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D7E" w:rsidRDefault="00707602" w:rsidP="001E4DA4">
      <w:pPr>
        <w:tabs>
          <w:tab w:val="left" w:pos="4395"/>
          <w:tab w:val="center" w:pos="5103"/>
        </w:tabs>
        <w:rPr>
          <w:b/>
          <w:bCs/>
        </w:rPr>
      </w:pPr>
      <w:bookmarkStart w:id="0" w:name="sub_20"/>
      <w:r>
        <w:rPr>
          <w:b/>
          <w:bCs/>
        </w:rPr>
        <w:t xml:space="preserve">                                                                       </w:t>
      </w:r>
      <w:r w:rsidR="003D7D7E">
        <w:rPr>
          <w:noProof/>
        </w:rPr>
        <w:drawing>
          <wp:inline distT="0" distB="0" distL="0" distR="0">
            <wp:extent cx="561975" cy="9048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1975" cy="904875"/>
                    </a:xfrm>
                    <a:prstGeom prst="rect">
                      <a:avLst/>
                    </a:prstGeom>
                    <a:solidFill>
                      <a:srgbClr val="FFFFFF"/>
                    </a:solidFill>
                    <a:ln w="9525">
                      <a:noFill/>
                      <a:miter lim="800000"/>
                      <a:headEnd/>
                      <a:tailEnd/>
                    </a:ln>
                  </pic:spPr>
                </pic:pic>
              </a:graphicData>
            </a:graphic>
          </wp:inline>
        </w:drawing>
      </w:r>
    </w:p>
    <w:p w:rsidR="004A69E1" w:rsidRPr="00795146" w:rsidRDefault="004A69E1" w:rsidP="003D7D7E">
      <w:pPr>
        <w:jc w:val="center"/>
        <w:rPr>
          <w:b/>
          <w:bCs/>
          <w:sz w:val="28"/>
          <w:szCs w:val="28"/>
        </w:rPr>
      </w:pPr>
    </w:p>
    <w:p w:rsidR="003D7D7E" w:rsidRPr="00E7116A" w:rsidRDefault="003D7D7E" w:rsidP="003D7D7E">
      <w:pPr>
        <w:jc w:val="center"/>
        <w:rPr>
          <w:b/>
          <w:bCs/>
          <w:sz w:val="28"/>
          <w:szCs w:val="28"/>
        </w:rPr>
      </w:pPr>
      <w:proofErr w:type="gramStart"/>
      <w:r w:rsidRPr="00E7116A">
        <w:rPr>
          <w:b/>
          <w:bCs/>
          <w:sz w:val="28"/>
          <w:szCs w:val="28"/>
        </w:rPr>
        <w:t>Дума  городского</w:t>
      </w:r>
      <w:proofErr w:type="gramEnd"/>
      <w:r w:rsidRPr="00E7116A">
        <w:rPr>
          <w:b/>
          <w:bCs/>
          <w:sz w:val="28"/>
          <w:szCs w:val="28"/>
        </w:rPr>
        <w:t xml:space="preserve">  округа  Красноуральск</w:t>
      </w:r>
    </w:p>
    <w:p w:rsidR="003D7D7E" w:rsidRPr="00E7116A" w:rsidRDefault="00C95639" w:rsidP="003D7D7E">
      <w:pPr>
        <w:jc w:val="center"/>
        <w:rPr>
          <w:b/>
          <w:bCs/>
          <w:sz w:val="28"/>
          <w:szCs w:val="28"/>
        </w:rPr>
      </w:pPr>
      <w:r>
        <w:rPr>
          <w:b/>
          <w:bCs/>
          <w:sz w:val="28"/>
          <w:szCs w:val="28"/>
        </w:rPr>
        <w:t>с</w:t>
      </w:r>
      <w:r w:rsidR="0076397D">
        <w:rPr>
          <w:b/>
          <w:bCs/>
          <w:sz w:val="28"/>
          <w:szCs w:val="28"/>
        </w:rPr>
        <w:t xml:space="preserve">едьмого </w:t>
      </w:r>
      <w:r w:rsidR="003D7D7E" w:rsidRPr="00E7116A">
        <w:rPr>
          <w:b/>
          <w:bCs/>
          <w:sz w:val="28"/>
          <w:szCs w:val="28"/>
        </w:rPr>
        <w:t xml:space="preserve"> созыва</w:t>
      </w:r>
    </w:p>
    <w:p w:rsidR="003D7D7E" w:rsidRPr="00795146" w:rsidRDefault="003D7D7E" w:rsidP="003D7D7E">
      <w:pPr>
        <w:jc w:val="center"/>
        <w:rPr>
          <w:b/>
          <w:bCs/>
          <w:vertAlign w:val="subscript"/>
        </w:rPr>
      </w:pPr>
    </w:p>
    <w:p w:rsidR="003D7D7E" w:rsidRPr="00E7116A" w:rsidRDefault="003D7D7E" w:rsidP="003D7D7E">
      <w:pPr>
        <w:jc w:val="center"/>
        <w:rPr>
          <w:b/>
          <w:bCs/>
          <w:sz w:val="28"/>
          <w:szCs w:val="28"/>
        </w:rPr>
      </w:pPr>
      <w:r w:rsidRPr="00E7116A">
        <w:rPr>
          <w:b/>
          <w:bCs/>
          <w:sz w:val="28"/>
          <w:szCs w:val="28"/>
        </w:rPr>
        <w:t>РЕШЕНИЕ</w:t>
      </w:r>
    </w:p>
    <w:p w:rsidR="003D7D7E" w:rsidRDefault="00A65E15" w:rsidP="003D7D7E">
      <w:pPr>
        <w:ind w:left="426" w:right="-490" w:firstLine="834"/>
        <w:rPr>
          <w:rFonts w:ascii="Arial" w:hAnsi="Arial" w:cs="Arial"/>
        </w:rPr>
      </w:pPr>
      <w:r>
        <w:rPr>
          <w:rFonts w:ascii="Arial" w:hAnsi="Arial" w:cs="Arial"/>
        </w:rPr>
        <w:pict>
          <v:line id="_x0000_s1029" style="position:absolute;left:0;text-align:left;z-index:251661312" from="0,10.5pt" to="479.7pt,10.5pt" strokeweight=".26mm">
            <v:stroke joinstyle="miter"/>
          </v:line>
        </w:pict>
      </w:r>
      <w:r>
        <w:rPr>
          <w:rFonts w:ascii="Arial" w:hAnsi="Arial" w:cs="Arial"/>
        </w:rPr>
        <w:pict>
          <v:line id="_x0000_s1028" style="position:absolute;left:0;text-align:left;z-index:251660288" from="0,7.35pt" to="479.7pt,7.35pt" strokeweight=".62mm">
            <v:stroke joinstyle="miter"/>
          </v:line>
        </w:pict>
      </w:r>
    </w:p>
    <w:p w:rsidR="003D7D7E" w:rsidRPr="00AD3D14" w:rsidRDefault="003D7D7E" w:rsidP="003D7D7E">
      <w:pPr>
        <w:pStyle w:val="af0"/>
        <w:ind w:right="-490"/>
        <w:rPr>
          <w:rFonts w:ascii="Times New Roman" w:hAnsi="Times New Roman" w:cs="Times New Roman"/>
          <w:sz w:val="16"/>
          <w:szCs w:val="16"/>
        </w:rPr>
      </w:pPr>
    </w:p>
    <w:bookmarkEnd w:id="0"/>
    <w:p w:rsidR="00282738" w:rsidRPr="00D95FCE" w:rsidRDefault="00795146" w:rsidP="00282738">
      <w:pPr>
        <w:pStyle w:val="af0"/>
        <w:rPr>
          <w:rFonts w:ascii="Times New Roman" w:hAnsi="Times New Roman" w:cs="Times New Roman"/>
          <w:sz w:val="26"/>
          <w:szCs w:val="26"/>
        </w:rPr>
      </w:pPr>
      <w:r>
        <w:rPr>
          <w:rFonts w:ascii="Times New Roman" w:hAnsi="Times New Roman" w:cs="Times New Roman"/>
          <w:sz w:val="26"/>
          <w:szCs w:val="26"/>
        </w:rPr>
        <w:t xml:space="preserve">от 29 ноября 2018 года </w:t>
      </w:r>
      <w:r w:rsidR="00282738" w:rsidRPr="00D95FCE">
        <w:rPr>
          <w:rFonts w:ascii="Times New Roman" w:hAnsi="Times New Roman" w:cs="Times New Roman"/>
          <w:sz w:val="26"/>
          <w:szCs w:val="26"/>
        </w:rPr>
        <w:t xml:space="preserve">№ </w:t>
      </w:r>
      <w:r>
        <w:rPr>
          <w:rFonts w:ascii="Times New Roman" w:hAnsi="Times New Roman" w:cs="Times New Roman"/>
          <w:sz w:val="26"/>
          <w:szCs w:val="26"/>
        </w:rPr>
        <w:t>144</w:t>
      </w:r>
    </w:p>
    <w:p w:rsidR="00282738" w:rsidRPr="00D95FCE" w:rsidRDefault="00483690" w:rsidP="00282738">
      <w:pPr>
        <w:pStyle w:val="af0"/>
        <w:rPr>
          <w:rFonts w:ascii="Times New Roman" w:hAnsi="Times New Roman" w:cs="Times New Roman"/>
          <w:sz w:val="26"/>
          <w:szCs w:val="26"/>
        </w:rPr>
      </w:pPr>
      <w:r w:rsidRPr="00D95FCE">
        <w:rPr>
          <w:rFonts w:ascii="Times New Roman" w:hAnsi="Times New Roman" w:cs="Times New Roman"/>
          <w:sz w:val="26"/>
          <w:szCs w:val="26"/>
        </w:rPr>
        <w:t>город Красноуральск</w:t>
      </w:r>
    </w:p>
    <w:p w:rsidR="00377D58" w:rsidRDefault="00377D58" w:rsidP="00377D58">
      <w:pPr>
        <w:suppressAutoHyphens/>
        <w:rPr>
          <w:lang w:eastAsia="ar-SA"/>
        </w:rPr>
      </w:pPr>
    </w:p>
    <w:p w:rsidR="000403DD" w:rsidRPr="00326158" w:rsidRDefault="0076397D" w:rsidP="0076397D">
      <w:pPr>
        <w:jc w:val="center"/>
        <w:rPr>
          <w:b/>
          <w:sz w:val="28"/>
          <w:szCs w:val="28"/>
        </w:rPr>
      </w:pPr>
      <w:r w:rsidRPr="00326158">
        <w:rPr>
          <w:b/>
          <w:sz w:val="28"/>
          <w:szCs w:val="28"/>
        </w:rPr>
        <w:t xml:space="preserve">О рассмотрении протеста заместителя прокурора города Красноуральска </w:t>
      </w:r>
    </w:p>
    <w:p w:rsidR="00A374D7" w:rsidRPr="00326158" w:rsidRDefault="0076397D" w:rsidP="0076397D">
      <w:pPr>
        <w:jc w:val="center"/>
        <w:rPr>
          <w:b/>
          <w:sz w:val="28"/>
          <w:szCs w:val="28"/>
        </w:rPr>
      </w:pPr>
      <w:r w:rsidRPr="00326158">
        <w:rPr>
          <w:b/>
          <w:sz w:val="28"/>
          <w:szCs w:val="28"/>
        </w:rPr>
        <w:t>от 2</w:t>
      </w:r>
      <w:r w:rsidR="00AA5032" w:rsidRPr="00326158">
        <w:rPr>
          <w:b/>
          <w:sz w:val="28"/>
          <w:szCs w:val="28"/>
        </w:rPr>
        <w:t>8</w:t>
      </w:r>
      <w:r w:rsidR="00035402" w:rsidRPr="00326158">
        <w:rPr>
          <w:b/>
          <w:sz w:val="28"/>
          <w:szCs w:val="28"/>
        </w:rPr>
        <w:t xml:space="preserve"> сентября </w:t>
      </w:r>
      <w:r w:rsidR="00AA5032" w:rsidRPr="00326158">
        <w:rPr>
          <w:b/>
          <w:sz w:val="28"/>
          <w:szCs w:val="28"/>
        </w:rPr>
        <w:t>2018</w:t>
      </w:r>
      <w:r w:rsidR="00035402" w:rsidRPr="00326158">
        <w:rPr>
          <w:b/>
          <w:sz w:val="28"/>
          <w:szCs w:val="28"/>
        </w:rPr>
        <w:t xml:space="preserve"> года</w:t>
      </w:r>
      <w:r w:rsidRPr="00326158">
        <w:rPr>
          <w:b/>
          <w:sz w:val="28"/>
          <w:szCs w:val="28"/>
        </w:rPr>
        <w:t xml:space="preserve"> № 02-</w:t>
      </w:r>
      <w:r w:rsidR="00AA5032" w:rsidRPr="00326158">
        <w:rPr>
          <w:b/>
          <w:sz w:val="28"/>
          <w:szCs w:val="28"/>
        </w:rPr>
        <w:t>18</w:t>
      </w:r>
      <w:r w:rsidRPr="00326158">
        <w:rPr>
          <w:b/>
          <w:sz w:val="28"/>
          <w:szCs w:val="28"/>
        </w:rPr>
        <w:t>-201</w:t>
      </w:r>
      <w:r w:rsidR="00AA5032" w:rsidRPr="00326158">
        <w:rPr>
          <w:b/>
          <w:sz w:val="28"/>
          <w:szCs w:val="28"/>
        </w:rPr>
        <w:t>8</w:t>
      </w:r>
      <w:r w:rsidRPr="00326158">
        <w:rPr>
          <w:b/>
          <w:sz w:val="28"/>
          <w:szCs w:val="28"/>
        </w:rPr>
        <w:t xml:space="preserve"> на решение Думы городского округа Красноуральск от </w:t>
      </w:r>
      <w:r w:rsidR="00AA5032" w:rsidRPr="00326158">
        <w:rPr>
          <w:b/>
          <w:sz w:val="28"/>
          <w:szCs w:val="28"/>
        </w:rPr>
        <w:t>25</w:t>
      </w:r>
      <w:r w:rsidRPr="00326158">
        <w:rPr>
          <w:b/>
          <w:sz w:val="28"/>
          <w:szCs w:val="28"/>
        </w:rPr>
        <w:t xml:space="preserve"> </w:t>
      </w:r>
      <w:r w:rsidR="00AA5032" w:rsidRPr="00326158">
        <w:rPr>
          <w:b/>
          <w:sz w:val="28"/>
          <w:szCs w:val="28"/>
        </w:rPr>
        <w:t>августа</w:t>
      </w:r>
      <w:r w:rsidRPr="00326158">
        <w:rPr>
          <w:b/>
          <w:sz w:val="28"/>
          <w:szCs w:val="28"/>
        </w:rPr>
        <w:t xml:space="preserve"> 201</w:t>
      </w:r>
      <w:r w:rsidR="000403DD" w:rsidRPr="00326158">
        <w:rPr>
          <w:b/>
          <w:sz w:val="28"/>
          <w:szCs w:val="28"/>
        </w:rPr>
        <w:t>6</w:t>
      </w:r>
      <w:r w:rsidRPr="00326158">
        <w:rPr>
          <w:b/>
          <w:sz w:val="28"/>
          <w:szCs w:val="28"/>
        </w:rPr>
        <w:t xml:space="preserve"> года № </w:t>
      </w:r>
      <w:r w:rsidR="00AA5032" w:rsidRPr="00326158">
        <w:rPr>
          <w:b/>
          <w:sz w:val="28"/>
          <w:szCs w:val="28"/>
        </w:rPr>
        <w:t>509</w:t>
      </w:r>
      <w:r w:rsidRPr="00326158">
        <w:rPr>
          <w:b/>
          <w:sz w:val="28"/>
          <w:szCs w:val="28"/>
        </w:rPr>
        <w:t xml:space="preserve"> «О</w:t>
      </w:r>
      <w:r w:rsidR="00AA5032" w:rsidRPr="00326158">
        <w:rPr>
          <w:b/>
          <w:sz w:val="28"/>
          <w:szCs w:val="28"/>
        </w:rPr>
        <w:t xml:space="preserve">б утверждении </w:t>
      </w:r>
    </w:p>
    <w:p w:rsidR="00A374D7" w:rsidRPr="00326158" w:rsidRDefault="00AA5032" w:rsidP="0076397D">
      <w:pPr>
        <w:jc w:val="center"/>
        <w:rPr>
          <w:b/>
          <w:sz w:val="28"/>
          <w:szCs w:val="28"/>
        </w:rPr>
      </w:pPr>
      <w:r w:rsidRPr="00326158">
        <w:rPr>
          <w:b/>
          <w:sz w:val="28"/>
          <w:szCs w:val="28"/>
        </w:rPr>
        <w:t>Порядка проведения оценки регулирующего</w:t>
      </w:r>
      <w:r w:rsidR="007D21E7" w:rsidRPr="00326158">
        <w:rPr>
          <w:b/>
          <w:sz w:val="28"/>
          <w:szCs w:val="28"/>
        </w:rPr>
        <w:t xml:space="preserve"> воздействия </w:t>
      </w:r>
    </w:p>
    <w:p w:rsidR="0076397D" w:rsidRPr="00326158" w:rsidRDefault="007D21E7" w:rsidP="0076397D">
      <w:pPr>
        <w:jc w:val="center"/>
        <w:rPr>
          <w:b/>
          <w:sz w:val="28"/>
          <w:szCs w:val="28"/>
        </w:rPr>
      </w:pPr>
      <w:r w:rsidRPr="00326158">
        <w:rPr>
          <w:b/>
          <w:sz w:val="28"/>
          <w:szCs w:val="28"/>
        </w:rPr>
        <w:t>в городском округе Красноуральск»</w:t>
      </w:r>
    </w:p>
    <w:p w:rsidR="00B34819" w:rsidRPr="00795146" w:rsidRDefault="00B34819" w:rsidP="00B34819">
      <w:pPr>
        <w:autoSpaceDE w:val="0"/>
        <w:autoSpaceDN w:val="0"/>
        <w:adjustRightInd w:val="0"/>
        <w:ind w:right="-1"/>
        <w:jc w:val="both"/>
      </w:pPr>
    </w:p>
    <w:p w:rsidR="007B32EE" w:rsidRPr="00795146" w:rsidRDefault="007B32EE" w:rsidP="00B34819">
      <w:pPr>
        <w:autoSpaceDE w:val="0"/>
        <w:autoSpaceDN w:val="0"/>
        <w:adjustRightInd w:val="0"/>
        <w:ind w:right="-1"/>
        <w:jc w:val="both"/>
      </w:pPr>
    </w:p>
    <w:p w:rsidR="00B34819" w:rsidRPr="00326158" w:rsidRDefault="00B34819" w:rsidP="00B34819">
      <w:pPr>
        <w:autoSpaceDE w:val="0"/>
        <w:autoSpaceDN w:val="0"/>
        <w:adjustRightInd w:val="0"/>
        <w:ind w:firstLine="540"/>
        <w:jc w:val="both"/>
        <w:rPr>
          <w:color w:val="000000" w:themeColor="text1"/>
          <w:sz w:val="28"/>
          <w:szCs w:val="28"/>
        </w:rPr>
      </w:pPr>
      <w:r w:rsidRPr="00326158">
        <w:rPr>
          <w:rFonts w:eastAsia="Calibri"/>
          <w:bCs/>
          <w:color w:val="000000" w:themeColor="text1"/>
          <w:sz w:val="28"/>
          <w:szCs w:val="28"/>
        </w:rPr>
        <w:t xml:space="preserve"> </w:t>
      </w:r>
      <w:r w:rsidR="00B53EDA" w:rsidRPr="00326158">
        <w:rPr>
          <w:rFonts w:eastAsia="Calibri"/>
          <w:bCs/>
          <w:color w:val="000000" w:themeColor="text1"/>
          <w:sz w:val="28"/>
          <w:szCs w:val="28"/>
        </w:rPr>
        <w:t>Р</w:t>
      </w:r>
      <w:r w:rsidR="00D2273F" w:rsidRPr="00326158">
        <w:rPr>
          <w:rFonts w:eastAsia="Calibri"/>
          <w:bCs/>
          <w:color w:val="000000" w:themeColor="text1"/>
          <w:sz w:val="28"/>
          <w:szCs w:val="28"/>
        </w:rPr>
        <w:t xml:space="preserve">ассмотрев </w:t>
      </w:r>
      <w:r w:rsidR="00B53EDA" w:rsidRPr="00326158">
        <w:rPr>
          <w:rFonts w:eastAsia="Calibri"/>
          <w:bCs/>
          <w:color w:val="000000" w:themeColor="text1"/>
          <w:sz w:val="28"/>
          <w:szCs w:val="28"/>
        </w:rPr>
        <w:t>протест заместителя</w:t>
      </w:r>
      <w:r w:rsidR="00D2273F" w:rsidRPr="00326158">
        <w:rPr>
          <w:rFonts w:eastAsia="Calibri"/>
          <w:bCs/>
          <w:color w:val="000000" w:themeColor="text1"/>
          <w:sz w:val="28"/>
          <w:szCs w:val="28"/>
        </w:rPr>
        <w:t xml:space="preserve"> </w:t>
      </w:r>
      <w:r w:rsidR="00B53EDA" w:rsidRPr="00326158">
        <w:rPr>
          <w:rFonts w:eastAsia="Calibri"/>
          <w:bCs/>
          <w:color w:val="000000" w:themeColor="text1"/>
          <w:sz w:val="28"/>
          <w:szCs w:val="28"/>
        </w:rPr>
        <w:t>прокурора</w:t>
      </w:r>
      <w:r w:rsidR="00D55F73" w:rsidRPr="00326158">
        <w:rPr>
          <w:rFonts w:eastAsia="Calibri"/>
          <w:bCs/>
          <w:color w:val="000000" w:themeColor="text1"/>
          <w:sz w:val="28"/>
          <w:szCs w:val="28"/>
        </w:rPr>
        <w:t xml:space="preserve"> </w:t>
      </w:r>
      <w:r w:rsidR="00B53EDA" w:rsidRPr="00326158">
        <w:rPr>
          <w:rFonts w:eastAsia="Calibri"/>
          <w:bCs/>
          <w:color w:val="000000" w:themeColor="text1"/>
          <w:sz w:val="28"/>
          <w:szCs w:val="28"/>
        </w:rPr>
        <w:t>города</w:t>
      </w:r>
      <w:r w:rsidR="00D55F73" w:rsidRPr="00326158">
        <w:rPr>
          <w:rFonts w:eastAsia="Calibri"/>
          <w:bCs/>
          <w:color w:val="000000" w:themeColor="text1"/>
          <w:sz w:val="28"/>
          <w:szCs w:val="28"/>
        </w:rPr>
        <w:t xml:space="preserve"> </w:t>
      </w:r>
      <w:r w:rsidR="00B53EDA" w:rsidRPr="00326158">
        <w:rPr>
          <w:rFonts w:eastAsia="Calibri"/>
          <w:bCs/>
          <w:color w:val="000000" w:themeColor="text1"/>
          <w:sz w:val="28"/>
          <w:szCs w:val="28"/>
        </w:rPr>
        <w:t>Красноуральска</w:t>
      </w:r>
      <w:r w:rsidR="00D55F73" w:rsidRPr="00326158">
        <w:rPr>
          <w:rFonts w:eastAsia="Calibri"/>
          <w:bCs/>
          <w:color w:val="000000" w:themeColor="text1"/>
          <w:sz w:val="28"/>
          <w:szCs w:val="28"/>
        </w:rPr>
        <w:t xml:space="preserve"> </w:t>
      </w:r>
      <w:r w:rsidR="00B53EDA" w:rsidRPr="00326158">
        <w:rPr>
          <w:rFonts w:eastAsia="Calibri"/>
          <w:bCs/>
          <w:color w:val="000000" w:themeColor="text1"/>
          <w:sz w:val="28"/>
          <w:szCs w:val="28"/>
        </w:rPr>
        <w:t>от 28 сентября 2018 № 02-</w:t>
      </w:r>
      <w:r w:rsidR="00E06D13" w:rsidRPr="00326158">
        <w:rPr>
          <w:rFonts w:eastAsia="Calibri"/>
          <w:bCs/>
          <w:color w:val="000000" w:themeColor="text1"/>
          <w:sz w:val="28"/>
          <w:szCs w:val="28"/>
        </w:rPr>
        <w:t>1</w:t>
      </w:r>
      <w:r w:rsidR="00B53EDA" w:rsidRPr="00326158">
        <w:rPr>
          <w:rFonts w:eastAsia="Calibri"/>
          <w:bCs/>
          <w:color w:val="000000" w:themeColor="text1"/>
          <w:sz w:val="28"/>
          <w:szCs w:val="28"/>
        </w:rPr>
        <w:t>8-2018 на решение Думы городского округа Красноуральск от 25</w:t>
      </w:r>
      <w:r w:rsidR="00D55F73" w:rsidRPr="00326158">
        <w:rPr>
          <w:rFonts w:eastAsia="Calibri"/>
          <w:bCs/>
          <w:color w:val="000000" w:themeColor="text1"/>
          <w:sz w:val="28"/>
          <w:szCs w:val="28"/>
        </w:rPr>
        <w:t xml:space="preserve"> августа </w:t>
      </w:r>
      <w:r w:rsidR="00B53EDA" w:rsidRPr="00326158">
        <w:rPr>
          <w:rFonts w:eastAsia="Calibri"/>
          <w:bCs/>
          <w:color w:val="000000" w:themeColor="text1"/>
          <w:sz w:val="28"/>
          <w:szCs w:val="28"/>
        </w:rPr>
        <w:t>2016 года № 509 «Об утверждении Порядка проведения оценки регулирующего воздействия в городском округе Красноуральск», в целях реализации Федерального закона от 06 октября 2003 года № 131-ФЗ "Об общих принципах организации местного самоуправления в Российской Федерации", Закона</w:t>
      </w:r>
      <w:r w:rsidR="00D55F73" w:rsidRPr="00326158">
        <w:rPr>
          <w:rFonts w:eastAsia="Calibri"/>
          <w:bCs/>
          <w:color w:val="000000" w:themeColor="text1"/>
          <w:sz w:val="28"/>
          <w:szCs w:val="28"/>
        </w:rPr>
        <w:t xml:space="preserve"> </w:t>
      </w:r>
      <w:r w:rsidR="00B53EDA" w:rsidRPr="00326158">
        <w:rPr>
          <w:rFonts w:eastAsia="Calibri"/>
          <w:bCs/>
          <w:color w:val="000000" w:themeColor="text1"/>
          <w:sz w:val="28"/>
          <w:szCs w:val="28"/>
        </w:rPr>
        <w:t>Свердловской области</w:t>
      </w:r>
      <w:r w:rsidR="00D55F73" w:rsidRPr="00326158">
        <w:rPr>
          <w:rFonts w:eastAsia="Calibri"/>
          <w:bCs/>
          <w:color w:val="000000" w:themeColor="text1"/>
          <w:sz w:val="28"/>
          <w:szCs w:val="28"/>
        </w:rPr>
        <w:t xml:space="preserve"> </w:t>
      </w:r>
      <w:r w:rsidR="00B53EDA" w:rsidRPr="00326158">
        <w:rPr>
          <w:rFonts w:eastAsia="Calibri"/>
          <w:bCs/>
          <w:color w:val="000000" w:themeColor="text1"/>
          <w:sz w:val="28"/>
          <w:szCs w:val="28"/>
        </w:rPr>
        <w:t>от</w:t>
      </w:r>
      <w:r w:rsidR="00D55F73" w:rsidRPr="00326158">
        <w:rPr>
          <w:rFonts w:eastAsia="Calibri"/>
          <w:bCs/>
          <w:color w:val="000000" w:themeColor="text1"/>
          <w:sz w:val="28"/>
          <w:szCs w:val="28"/>
        </w:rPr>
        <w:t xml:space="preserve"> </w:t>
      </w:r>
      <w:r w:rsidR="00795146">
        <w:rPr>
          <w:rFonts w:eastAsia="Calibri"/>
          <w:bCs/>
          <w:color w:val="000000" w:themeColor="text1"/>
          <w:sz w:val="28"/>
          <w:szCs w:val="28"/>
        </w:rPr>
        <w:t>14 июля 2014 года № 74-ОЗ «</w:t>
      </w:r>
      <w:r w:rsidR="00B53EDA" w:rsidRPr="00326158">
        <w:rPr>
          <w:rFonts w:eastAsia="Calibri"/>
          <w:bCs/>
          <w:color w:val="000000" w:themeColor="text1"/>
          <w:sz w:val="28"/>
          <w:szCs w:val="28"/>
        </w:rPr>
        <w:t>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w:t>
      </w:r>
      <w:r w:rsidR="00D55F73" w:rsidRPr="00326158">
        <w:rPr>
          <w:rFonts w:eastAsia="Calibri"/>
          <w:bCs/>
          <w:color w:val="000000" w:themeColor="text1"/>
          <w:sz w:val="28"/>
          <w:szCs w:val="28"/>
        </w:rPr>
        <w:t xml:space="preserve"> </w:t>
      </w:r>
      <w:r w:rsidR="00B53EDA" w:rsidRPr="00326158">
        <w:rPr>
          <w:rFonts w:eastAsia="Calibri"/>
          <w:bCs/>
          <w:color w:val="000000" w:themeColor="text1"/>
          <w:sz w:val="28"/>
          <w:szCs w:val="28"/>
        </w:rPr>
        <w:t>Свердловской</w:t>
      </w:r>
      <w:r w:rsidR="00D55F73" w:rsidRPr="00326158">
        <w:rPr>
          <w:rFonts w:eastAsia="Calibri"/>
          <w:bCs/>
          <w:color w:val="000000" w:themeColor="text1"/>
          <w:sz w:val="28"/>
          <w:szCs w:val="28"/>
        </w:rPr>
        <w:t xml:space="preserve"> </w:t>
      </w:r>
      <w:r w:rsidR="00B53EDA" w:rsidRPr="00326158">
        <w:rPr>
          <w:rFonts w:eastAsia="Calibri"/>
          <w:bCs/>
          <w:color w:val="000000" w:themeColor="text1"/>
          <w:sz w:val="28"/>
          <w:szCs w:val="28"/>
        </w:rPr>
        <w:t>области</w:t>
      </w:r>
      <w:r w:rsidR="00D55F73" w:rsidRPr="00326158">
        <w:rPr>
          <w:rFonts w:eastAsia="Calibri"/>
          <w:bCs/>
          <w:color w:val="000000" w:themeColor="text1"/>
          <w:sz w:val="28"/>
          <w:szCs w:val="28"/>
        </w:rPr>
        <w:t xml:space="preserve"> </w:t>
      </w:r>
      <w:r w:rsidR="00B53EDA" w:rsidRPr="00326158">
        <w:rPr>
          <w:rFonts w:eastAsia="Calibri"/>
          <w:bCs/>
          <w:color w:val="000000" w:themeColor="text1"/>
          <w:sz w:val="28"/>
          <w:szCs w:val="28"/>
        </w:rPr>
        <w:t>и</w:t>
      </w:r>
      <w:r w:rsidR="00D55F73" w:rsidRPr="00326158">
        <w:rPr>
          <w:rFonts w:eastAsia="Calibri"/>
          <w:bCs/>
          <w:color w:val="000000" w:themeColor="text1"/>
          <w:sz w:val="28"/>
          <w:szCs w:val="28"/>
        </w:rPr>
        <w:t xml:space="preserve"> </w:t>
      </w:r>
      <w:r w:rsidR="00B53EDA" w:rsidRPr="00326158">
        <w:rPr>
          <w:rFonts w:eastAsia="Calibri"/>
          <w:bCs/>
          <w:color w:val="000000" w:themeColor="text1"/>
          <w:sz w:val="28"/>
          <w:szCs w:val="28"/>
        </w:rPr>
        <w:t>муниципальных</w:t>
      </w:r>
      <w:r w:rsidR="00D55F73" w:rsidRPr="00326158">
        <w:rPr>
          <w:rFonts w:eastAsia="Calibri"/>
          <w:bCs/>
          <w:color w:val="000000" w:themeColor="text1"/>
          <w:sz w:val="28"/>
          <w:szCs w:val="28"/>
        </w:rPr>
        <w:t xml:space="preserve"> </w:t>
      </w:r>
      <w:r w:rsidR="00B53EDA" w:rsidRPr="00326158">
        <w:rPr>
          <w:rFonts w:eastAsia="Calibri"/>
          <w:bCs/>
          <w:color w:val="000000" w:themeColor="text1"/>
          <w:sz w:val="28"/>
          <w:szCs w:val="28"/>
        </w:rPr>
        <w:t>нормативных</w:t>
      </w:r>
      <w:r w:rsidR="00D55F73" w:rsidRPr="00326158">
        <w:rPr>
          <w:rFonts w:eastAsia="Calibri"/>
          <w:bCs/>
          <w:color w:val="000000" w:themeColor="text1"/>
          <w:sz w:val="28"/>
          <w:szCs w:val="28"/>
        </w:rPr>
        <w:t xml:space="preserve"> </w:t>
      </w:r>
      <w:r w:rsidR="00795146">
        <w:rPr>
          <w:rFonts w:eastAsia="Calibri"/>
          <w:bCs/>
          <w:color w:val="000000" w:themeColor="text1"/>
          <w:sz w:val="28"/>
          <w:szCs w:val="28"/>
        </w:rPr>
        <w:t>правовых актов»</w:t>
      </w:r>
      <w:r w:rsidR="004B3B3F" w:rsidRPr="00326158">
        <w:rPr>
          <w:rFonts w:eastAsia="Calibri"/>
          <w:bCs/>
          <w:color w:val="000000" w:themeColor="text1"/>
          <w:sz w:val="28"/>
          <w:szCs w:val="28"/>
        </w:rPr>
        <w:t xml:space="preserve">, </w:t>
      </w:r>
      <w:r w:rsidRPr="00326158">
        <w:rPr>
          <w:color w:val="000000" w:themeColor="text1"/>
          <w:sz w:val="28"/>
          <w:szCs w:val="28"/>
        </w:rPr>
        <w:t xml:space="preserve">руководствуясь </w:t>
      </w:r>
      <w:r w:rsidR="00795146">
        <w:rPr>
          <w:color w:val="000000" w:themeColor="text1"/>
          <w:sz w:val="28"/>
          <w:szCs w:val="28"/>
        </w:rPr>
        <w:t xml:space="preserve">статьями 23 и </w:t>
      </w:r>
      <w:r w:rsidR="003936A4" w:rsidRPr="00326158">
        <w:rPr>
          <w:color w:val="000000" w:themeColor="text1"/>
          <w:sz w:val="28"/>
          <w:szCs w:val="28"/>
        </w:rPr>
        <w:t xml:space="preserve"> </w:t>
      </w:r>
      <w:r w:rsidR="003E6586" w:rsidRPr="00326158">
        <w:rPr>
          <w:color w:val="000000" w:themeColor="text1"/>
          <w:sz w:val="28"/>
          <w:szCs w:val="28"/>
        </w:rPr>
        <w:t>45</w:t>
      </w:r>
      <w:r w:rsidR="003936A4" w:rsidRPr="00326158">
        <w:rPr>
          <w:color w:val="000000" w:themeColor="text1"/>
          <w:sz w:val="28"/>
          <w:szCs w:val="28"/>
        </w:rPr>
        <w:t xml:space="preserve"> </w:t>
      </w:r>
      <w:r w:rsidRPr="00326158">
        <w:rPr>
          <w:color w:val="000000" w:themeColor="text1"/>
          <w:sz w:val="28"/>
          <w:szCs w:val="28"/>
        </w:rPr>
        <w:t>Устав</w:t>
      </w:r>
      <w:r w:rsidR="003936A4" w:rsidRPr="00326158">
        <w:rPr>
          <w:color w:val="000000" w:themeColor="text1"/>
          <w:sz w:val="28"/>
          <w:szCs w:val="28"/>
        </w:rPr>
        <w:t>а</w:t>
      </w:r>
      <w:r w:rsidRPr="00326158">
        <w:rPr>
          <w:color w:val="000000" w:themeColor="text1"/>
          <w:sz w:val="28"/>
          <w:szCs w:val="28"/>
        </w:rPr>
        <w:t xml:space="preserve"> городского округа Красноуральск, Дума городского округа Красноуральск </w:t>
      </w:r>
    </w:p>
    <w:p w:rsidR="005221A2" w:rsidRPr="00BD4A50" w:rsidRDefault="005221A2" w:rsidP="00B34819">
      <w:pPr>
        <w:autoSpaceDE w:val="0"/>
        <w:autoSpaceDN w:val="0"/>
        <w:adjustRightInd w:val="0"/>
        <w:ind w:firstLine="540"/>
        <w:jc w:val="both"/>
        <w:rPr>
          <w:color w:val="000000" w:themeColor="text1"/>
          <w:sz w:val="16"/>
          <w:szCs w:val="16"/>
        </w:rPr>
      </w:pPr>
    </w:p>
    <w:p w:rsidR="00B34819" w:rsidRPr="00326158" w:rsidRDefault="00B34819" w:rsidP="00B34819">
      <w:pPr>
        <w:autoSpaceDE w:val="0"/>
        <w:autoSpaceDN w:val="0"/>
        <w:adjustRightInd w:val="0"/>
        <w:jc w:val="center"/>
        <w:rPr>
          <w:b/>
          <w:sz w:val="28"/>
          <w:szCs w:val="28"/>
        </w:rPr>
      </w:pPr>
      <w:r w:rsidRPr="00326158">
        <w:rPr>
          <w:b/>
          <w:sz w:val="28"/>
          <w:szCs w:val="28"/>
        </w:rPr>
        <w:t>РЕШИЛА:</w:t>
      </w:r>
    </w:p>
    <w:p w:rsidR="00B34819" w:rsidRPr="00BD4A50" w:rsidRDefault="00B34819" w:rsidP="00B34819">
      <w:pPr>
        <w:autoSpaceDE w:val="0"/>
        <w:autoSpaceDN w:val="0"/>
        <w:adjustRightInd w:val="0"/>
        <w:ind w:firstLine="709"/>
        <w:jc w:val="center"/>
        <w:rPr>
          <w:b/>
          <w:sz w:val="16"/>
          <w:szCs w:val="16"/>
        </w:rPr>
      </w:pPr>
    </w:p>
    <w:p w:rsidR="00DC5B02" w:rsidRPr="00326158" w:rsidRDefault="00D55F73" w:rsidP="00D55F73">
      <w:pPr>
        <w:pStyle w:val="af6"/>
        <w:numPr>
          <w:ilvl w:val="0"/>
          <w:numId w:val="32"/>
        </w:numPr>
        <w:tabs>
          <w:tab w:val="left" w:pos="993"/>
        </w:tabs>
        <w:ind w:left="0" w:firstLine="709"/>
        <w:jc w:val="both"/>
        <w:rPr>
          <w:rFonts w:eastAsia="Calibri"/>
          <w:sz w:val="28"/>
          <w:szCs w:val="28"/>
        </w:rPr>
      </w:pPr>
      <w:r w:rsidRPr="00326158">
        <w:rPr>
          <w:sz w:val="28"/>
          <w:szCs w:val="28"/>
        </w:rPr>
        <w:t xml:space="preserve"> </w:t>
      </w:r>
      <w:r w:rsidR="00E649E6" w:rsidRPr="00326158">
        <w:rPr>
          <w:sz w:val="28"/>
          <w:szCs w:val="28"/>
        </w:rPr>
        <w:t>У</w:t>
      </w:r>
      <w:r w:rsidR="00B34819" w:rsidRPr="00326158">
        <w:rPr>
          <w:sz w:val="28"/>
          <w:szCs w:val="28"/>
        </w:rPr>
        <w:t>довлетворить</w:t>
      </w:r>
      <w:r w:rsidR="00B34819" w:rsidRPr="00326158">
        <w:rPr>
          <w:rFonts w:eastAsia="Calibri"/>
          <w:sz w:val="28"/>
          <w:szCs w:val="28"/>
        </w:rPr>
        <w:t xml:space="preserve"> протест заместителя прокурора города Красноуральска от </w:t>
      </w:r>
      <w:proofErr w:type="gramStart"/>
      <w:r w:rsidR="00B34819" w:rsidRPr="00326158">
        <w:rPr>
          <w:rFonts w:eastAsia="Calibri"/>
          <w:sz w:val="28"/>
          <w:szCs w:val="28"/>
        </w:rPr>
        <w:t>2</w:t>
      </w:r>
      <w:r w:rsidR="004B3B3F" w:rsidRPr="00326158">
        <w:rPr>
          <w:rFonts w:eastAsia="Calibri"/>
          <w:sz w:val="28"/>
          <w:szCs w:val="28"/>
        </w:rPr>
        <w:t>8</w:t>
      </w:r>
      <w:r w:rsidRPr="00326158">
        <w:rPr>
          <w:rFonts w:eastAsia="Calibri"/>
          <w:sz w:val="28"/>
          <w:szCs w:val="28"/>
        </w:rPr>
        <w:t xml:space="preserve">  сентября</w:t>
      </w:r>
      <w:proofErr w:type="gramEnd"/>
      <w:r w:rsidRPr="00326158">
        <w:rPr>
          <w:rFonts w:eastAsia="Calibri"/>
          <w:sz w:val="28"/>
          <w:szCs w:val="28"/>
        </w:rPr>
        <w:t xml:space="preserve"> </w:t>
      </w:r>
      <w:r w:rsidR="003E6586" w:rsidRPr="00326158">
        <w:rPr>
          <w:rFonts w:eastAsia="Calibri"/>
          <w:sz w:val="28"/>
          <w:szCs w:val="28"/>
        </w:rPr>
        <w:t>2018</w:t>
      </w:r>
      <w:r w:rsidRPr="00326158">
        <w:rPr>
          <w:rFonts w:eastAsia="Calibri"/>
          <w:sz w:val="28"/>
          <w:szCs w:val="28"/>
        </w:rPr>
        <w:t xml:space="preserve"> года </w:t>
      </w:r>
      <w:r w:rsidR="00B34819" w:rsidRPr="00326158">
        <w:rPr>
          <w:rFonts w:eastAsia="Calibri"/>
          <w:sz w:val="28"/>
          <w:szCs w:val="28"/>
        </w:rPr>
        <w:t>№ 02-</w:t>
      </w:r>
      <w:r w:rsidR="004B3B3F" w:rsidRPr="00326158">
        <w:rPr>
          <w:rFonts w:eastAsia="Calibri"/>
          <w:sz w:val="28"/>
          <w:szCs w:val="28"/>
        </w:rPr>
        <w:t>18-2018</w:t>
      </w:r>
      <w:r w:rsidR="00B34819" w:rsidRPr="00326158">
        <w:rPr>
          <w:rFonts w:eastAsia="Calibri"/>
          <w:sz w:val="28"/>
          <w:szCs w:val="28"/>
        </w:rPr>
        <w:t xml:space="preserve"> на решение Думы городского округа Красноуральск от </w:t>
      </w:r>
      <w:r w:rsidR="004B3B3F" w:rsidRPr="00326158">
        <w:rPr>
          <w:rFonts w:eastAsia="Calibri"/>
          <w:sz w:val="28"/>
          <w:szCs w:val="28"/>
        </w:rPr>
        <w:t>25</w:t>
      </w:r>
      <w:r w:rsidR="00B34819" w:rsidRPr="00326158">
        <w:rPr>
          <w:rFonts w:eastAsia="Calibri"/>
          <w:sz w:val="28"/>
          <w:szCs w:val="28"/>
        </w:rPr>
        <w:t xml:space="preserve"> </w:t>
      </w:r>
      <w:r w:rsidR="004B3B3F" w:rsidRPr="00326158">
        <w:rPr>
          <w:rFonts w:eastAsia="Calibri"/>
          <w:sz w:val="28"/>
          <w:szCs w:val="28"/>
        </w:rPr>
        <w:t>августа</w:t>
      </w:r>
      <w:r w:rsidR="00B34819" w:rsidRPr="00326158">
        <w:rPr>
          <w:rFonts w:eastAsia="Calibri"/>
          <w:sz w:val="28"/>
          <w:szCs w:val="28"/>
        </w:rPr>
        <w:t xml:space="preserve"> 2016 года № </w:t>
      </w:r>
      <w:r w:rsidR="004B3B3F" w:rsidRPr="00326158">
        <w:rPr>
          <w:rFonts w:eastAsia="Calibri"/>
          <w:sz w:val="28"/>
          <w:szCs w:val="28"/>
        </w:rPr>
        <w:t>509</w:t>
      </w:r>
      <w:r w:rsidR="00B34819" w:rsidRPr="00326158">
        <w:rPr>
          <w:rFonts w:eastAsia="Calibri"/>
          <w:sz w:val="28"/>
          <w:szCs w:val="28"/>
        </w:rPr>
        <w:t xml:space="preserve"> </w:t>
      </w:r>
      <w:r w:rsidR="00DC5B02" w:rsidRPr="00326158">
        <w:rPr>
          <w:sz w:val="28"/>
          <w:szCs w:val="28"/>
        </w:rPr>
        <w:t xml:space="preserve">«Об утверждении Порядка проведения оценки регулирующего воздействия в городском округе Красноуральск». </w:t>
      </w:r>
    </w:p>
    <w:p w:rsidR="00B53EDA" w:rsidRPr="00326158" w:rsidRDefault="00B03283" w:rsidP="00D55F73">
      <w:pPr>
        <w:pStyle w:val="af6"/>
        <w:numPr>
          <w:ilvl w:val="0"/>
          <w:numId w:val="32"/>
        </w:numPr>
        <w:tabs>
          <w:tab w:val="left" w:pos="993"/>
        </w:tabs>
        <w:ind w:left="0" w:firstLine="709"/>
        <w:jc w:val="both"/>
        <w:rPr>
          <w:rFonts w:eastAsia="Calibri"/>
          <w:sz w:val="28"/>
          <w:szCs w:val="28"/>
        </w:rPr>
      </w:pPr>
      <w:r w:rsidRPr="00326158">
        <w:rPr>
          <w:sz w:val="28"/>
          <w:szCs w:val="28"/>
        </w:rPr>
        <w:t xml:space="preserve">Утвердить </w:t>
      </w:r>
      <w:r w:rsidR="00795146">
        <w:rPr>
          <w:sz w:val="28"/>
          <w:szCs w:val="28"/>
        </w:rPr>
        <w:t xml:space="preserve">прилагаемый </w:t>
      </w:r>
      <w:r w:rsidRPr="00326158">
        <w:rPr>
          <w:sz w:val="28"/>
          <w:szCs w:val="28"/>
        </w:rPr>
        <w:t xml:space="preserve">Порядок </w:t>
      </w:r>
      <w:r w:rsidR="00B53EDA" w:rsidRPr="00326158">
        <w:rPr>
          <w:sz w:val="28"/>
          <w:szCs w:val="28"/>
        </w:rPr>
        <w:t>проведения оценки регулирующего воздействия проектов нормативных правовых актов городского округа Красноуральск и экспертизы нормативных правовых актов городского округа Красноуральск (</w:t>
      </w:r>
      <w:r w:rsidR="00795146">
        <w:rPr>
          <w:sz w:val="28"/>
          <w:szCs w:val="28"/>
        </w:rPr>
        <w:t>далее - Порядок</w:t>
      </w:r>
      <w:r w:rsidR="00B53EDA" w:rsidRPr="00326158">
        <w:rPr>
          <w:sz w:val="28"/>
          <w:szCs w:val="28"/>
        </w:rPr>
        <w:t>).</w:t>
      </w:r>
    </w:p>
    <w:p w:rsidR="00EC54AF" w:rsidRPr="00326158" w:rsidRDefault="00B53EDA" w:rsidP="00EC54AF">
      <w:pPr>
        <w:pStyle w:val="af6"/>
        <w:numPr>
          <w:ilvl w:val="0"/>
          <w:numId w:val="32"/>
        </w:numPr>
        <w:tabs>
          <w:tab w:val="left" w:pos="993"/>
        </w:tabs>
        <w:ind w:left="0" w:firstLine="709"/>
        <w:jc w:val="both"/>
        <w:rPr>
          <w:rFonts w:eastAsia="Calibri"/>
          <w:sz w:val="28"/>
          <w:szCs w:val="28"/>
        </w:rPr>
      </w:pPr>
      <w:r w:rsidRPr="00326158">
        <w:rPr>
          <w:sz w:val="28"/>
          <w:szCs w:val="28"/>
        </w:rPr>
        <w:lastRenderedPageBreak/>
        <w:t>Признать утратившим</w:t>
      </w:r>
      <w:r w:rsidR="00EC54AF" w:rsidRPr="00326158">
        <w:rPr>
          <w:sz w:val="28"/>
          <w:szCs w:val="28"/>
        </w:rPr>
        <w:t>и</w:t>
      </w:r>
      <w:r w:rsidRPr="00326158">
        <w:rPr>
          <w:sz w:val="28"/>
          <w:szCs w:val="28"/>
        </w:rPr>
        <w:t xml:space="preserve"> силу решения Думы городского округа Красноуральск</w:t>
      </w:r>
      <w:r w:rsidR="00EC54AF" w:rsidRPr="00326158">
        <w:rPr>
          <w:sz w:val="28"/>
          <w:szCs w:val="28"/>
        </w:rPr>
        <w:t>:</w:t>
      </w:r>
    </w:p>
    <w:p w:rsidR="001F41C2" w:rsidRPr="00326158" w:rsidRDefault="00EC54AF" w:rsidP="00EC54AF">
      <w:pPr>
        <w:pStyle w:val="af6"/>
        <w:tabs>
          <w:tab w:val="left" w:pos="993"/>
        </w:tabs>
        <w:ind w:firstLine="709"/>
        <w:jc w:val="both"/>
        <w:rPr>
          <w:sz w:val="28"/>
          <w:szCs w:val="28"/>
        </w:rPr>
      </w:pPr>
      <w:r w:rsidRPr="00326158">
        <w:rPr>
          <w:sz w:val="28"/>
          <w:szCs w:val="28"/>
        </w:rPr>
        <w:t xml:space="preserve">- </w:t>
      </w:r>
      <w:r w:rsidR="00B53EDA" w:rsidRPr="00326158">
        <w:rPr>
          <w:sz w:val="28"/>
          <w:szCs w:val="28"/>
        </w:rPr>
        <w:t>от 25 августа 2016 года № 509 «Об утверждении Порядка проведения оценки регулирующего воздействия</w:t>
      </w:r>
      <w:r w:rsidRPr="00326158">
        <w:rPr>
          <w:sz w:val="28"/>
          <w:szCs w:val="28"/>
        </w:rPr>
        <w:t xml:space="preserve"> в городском округе Красноуральск</w:t>
      </w:r>
      <w:r w:rsidR="00B53EDA" w:rsidRPr="00326158">
        <w:rPr>
          <w:sz w:val="28"/>
          <w:szCs w:val="28"/>
        </w:rPr>
        <w:t>»</w:t>
      </w:r>
      <w:r w:rsidR="001F41C2" w:rsidRPr="00326158">
        <w:rPr>
          <w:sz w:val="28"/>
          <w:szCs w:val="28"/>
        </w:rPr>
        <w:t>;</w:t>
      </w:r>
    </w:p>
    <w:p w:rsidR="00B53EDA" w:rsidRPr="00326158" w:rsidRDefault="001F41C2" w:rsidP="00EC54AF">
      <w:pPr>
        <w:pStyle w:val="af6"/>
        <w:tabs>
          <w:tab w:val="left" w:pos="993"/>
        </w:tabs>
        <w:ind w:firstLine="709"/>
        <w:jc w:val="both"/>
        <w:rPr>
          <w:rFonts w:eastAsia="Calibri"/>
          <w:sz w:val="28"/>
          <w:szCs w:val="28"/>
        </w:rPr>
      </w:pPr>
      <w:r w:rsidRPr="00326158">
        <w:rPr>
          <w:sz w:val="28"/>
          <w:szCs w:val="28"/>
        </w:rPr>
        <w:t xml:space="preserve">- </w:t>
      </w:r>
      <w:r w:rsidR="00795146" w:rsidRPr="00326158">
        <w:rPr>
          <w:sz w:val="28"/>
          <w:szCs w:val="28"/>
        </w:rPr>
        <w:t>от 22</w:t>
      </w:r>
      <w:r w:rsidRPr="00326158">
        <w:rPr>
          <w:sz w:val="28"/>
          <w:szCs w:val="28"/>
        </w:rPr>
        <w:t xml:space="preserve"> февраля 2018 года № 84 «О внесении изменений в решение Думы городского округа Красноуральск от 25 августа 2016 года № 5</w:t>
      </w:r>
      <w:r w:rsidR="00795146">
        <w:rPr>
          <w:sz w:val="28"/>
          <w:szCs w:val="28"/>
        </w:rPr>
        <w:t>0</w:t>
      </w:r>
      <w:r w:rsidRPr="00326158">
        <w:rPr>
          <w:sz w:val="28"/>
          <w:szCs w:val="28"/>
        </w:rPr>
        <w:t>9 «Об утверждении Порядка проведения оценки регулирующего воздействия в городском округе Красноуральск».</w:t>
      </w:r>
    </w:p>
    <w:p w:rsidR="00B53EDA" w:rsidRPr="00326158" w:rsidRDefault="00B53EDA" w:rsidP="00EC54AF">
      <w:pPr>
        <w:pStyle w:val="af6"/>
        <w:numPr>
          <w:ilvl w:val="0"/>
          <w:numId w:val="32"/>
        </w:numPr>
        <w:tabs>
          <w:tab w:val="left" w:pos="993"/>
        </w:tabs>
        <w:ind w:left="0" w:firstLine="709"/>
        <w:jc w:val="both"/>
        <w:rPr>
          <w:rFonts w:eastAsia="Calibri"/>
          <w:sz w:val="28"/>
          <w:szCs w:val="28"/>
        </w:rPr>
      </w:pPr>
      <w:r w:rsidRPr="00326158">
        <w:rPr>
          <w:rFonts w:eastAsia="Calibri"/>
          <w:sz w:val="28"/>
          <w:szCs w:val="28"/>
        </w:rPr>
        <w:t>Настоящее решение вступает в силу с</w:t>
      </w:r>
      <w:r w:rsidR="001F41C2" w:rsidRPr="00326158">
        <w:rPr>
          <w:rFonts w:eastAsia="Calibri"/>
          <w:sz w:val="28"/>
          <w:szCs w:val="28"/>
        </w:rPr>
        <w:t xml:space="preserve">о дня его официального </w:t>
      </w:r>
      <w:r w:rsidRPr="00326158">
        <w:rPr>
          <w:rFonts w:eastAsia="Calibri"/>
          <w:sz w:val="28"/>
          <w:szCs w:val="28"/>
        </w:rPr>
        <w:t>опубликования</w:t>
      </w:r>
      <w:r w:rsidR="001F41C2" w:rsidRPr="00326158">
        <w:rPr>
          <w:rFonts w:eastAsia="Calibri"/>
          <w:sz w:val="28"/>
          <w:szCs w:val="28"/>
        </w:rPr>
        <w:t>.</w:t>
      </w:r>
    </w:p>
    <w:p w:rsidR="00DC5B02" w:rsidRPr="00326158" w:rsidRDefault="00D32189" w:rsidP="001F41C2">
      <w:pPr>
        <w:pStyle w:val="af6"/>
        <w:numPr>
          <w:ilvl w:val="0"/>
          <w:numId w:val="32"/>
        </w:numPr>
        <w:tabs>
          <w:tab w:val="left" w:pos="993"/>
        </w:tabs>
        <w:ind w:left="0" w:firstLine="709"/>
        <w:jc w:val="both"/>
        <w:rPr>
          <w:rFonts w:eastAsia="Calibri"/>
          <w:sz w:val="28"/>
          <w:szCs w:val="28"/>
        </w:rPr>
      </w:pPr>
      <w:r w:rsidRPr="00326158">
        <w:rPr>
          <w:sz w:val="28"/>
          <w:szCs w:val="28"/>
        </w:rPr>
        <w:t>Опубликовать настоящее</w:t>
      </w:r>
      <w:r w:rsidR="00C41C01" w:rsidRPr="00326158">
        <w:rPr>
          <w:sz w:val="28"/>
          <w:szCs w:val="28"/>
        </w:rPr>
        <w:t xml:space="preserve"> решение </w:t>
      </w:r>
      <w:r w:rsidR="00E649E6" w:rsidRPr="00326158">
        <w:rPr>
          <w:sz w:val="28"/>
          <w:szCs w:val="28"/>
        </w:rPr>
        <w:t xml:space="preserve">в газете «Красноуральский рабочий» и разместить на официальном сайте </w:t>
      </w:r>
      <w:r w:rsidR="003F61F5" w:rsidRPr="00326158">
        <w:rPr>
          <w:sz w:val="28"/>
          <w:szCs w:val="28"/>
        </w:rPr>
        <w:t xml:space="preserve">Думы </w:t>
      </w:r>
      <w:r w:rsidR="00E649E6" w:rsidRPr="00326158">
        <w:rPr>
          <w:sz w:val="28"/>
          <w:szCs w:val="28"/>
        </w:rPr>
        <w:t>городско</w:t>
      </w:r>
      <w:r w:rsidR="00874162" w:rsidRPr="00326158">
        <w:rPr>
          <w:sz w:val="28"/>
          <w:szCs w:val="28"/>
        </w:rPr>
        <w:t xml:space="preserve">го округа Красноуральск в сети </w:t>
      </w:r>
      <w:r w:rsidR="00E649E6" w:rsidRPr="00326158">
        <w:rPr>
          <w:sz w:val="28"/>
          <w:szCs w:val="28"/>
        </w:rPr>
        <w:t>Интернет</w:t>
      </w:r>
      <w:r w:rsidR="00740D9A" w:rsidRPr="00326158">
        <w:rPr>
          <w:sz w:val="28"/>
          <w:szCs w:val="28"/>
        </w:rPr>
        <w:t xml:space="preserve"> </w:t>
      </w:r>
      <w:r w:rsidR="00795146">
        <w:rPr>
          <w:sz w:val="28"/>
          <w:szCs w:val="28"/>
        </w:rPr>
        <w:t>(</w:t>
      </w:r>
      <w:hyperlink r:id="rId9" w:history="1">
        <w:r w:rsidR="003F61F5" w:rsidRPr="00326158">
          <w:rPr>
            <w:rStyle w:val="ab"/>
            <w:color w:val="auto"/>
            <w:sz w:val="28"/>
            <w:szCs w:val="28"/>
            <w:u w:val="none"/>
            <w:lang w:val="en-US"/>
          </w:rPr>
          <w:t>www</w:t>
        </w:r>
        <w:r w:rsidR="003F61F5" w:rsidRPr="00326158">
          <w:rPr>
            <w:rStyle w:val="ab"/>
            <w:color w:val="auto"/>
            <w:sz w:val="28"/>
            <w:szCs w:val="28"/>
            <w:u w:val="none"/>
          </w:rPr>
          <w:t>.</w:t>
        </w:r>
        <w:r w:rsidR="003F61F5" w:rsidRPr="00326158">
          <w:rPr>
            <w:rStyle w:val="ab"/>
            <w:color w:val="auto"/>
            <w:sz w:val="28"/>
            <w:szCs w:val="28"/>
            <w:u w:val="none"/>
            <w:lang w:val="en-US"/>
          </w:rPr>
          <w:t>duma</w:t>
        </w:r>
        <w:r w:rsidR="003F61F5" w:rsidRPr="00326158">
          <w:rPr>
            <w:rStyle w:val="ab"/>
            <w:color w:val="auto"/>
            <w:sz w:val="28"/>
            <w:szCs w:val="28"/>
            <w:u w:val="none"/>
          </w:rPr>
          <w:t>krur.ru</w:t>
        </w:r>
      </w:hyperlink>
      <w:r w:rsidR="00795146">
        <w:rPr>
          <w:rStyle w:val="ab"/>
          <w:color w:val="auto"/>
          <w:sz w:val="28"/>
          <w:szCs w:val="28"/>
          <w:u w:val="none"/>
        </w:rPr>
        <w:t>)</w:t>
      </w:r>
      <w:r w:rsidR="00E649E6" w:rsidRPr="00326158">
        <w:rPr>
          <w:b/>
          <w:sz w:val="28"/>
          <w:szCs w:val="28"/>
        </w:rPr>
        <w:t xml:space="preserve">.         </w:t>
      </w:r>
    </w:p>
    <w:p w:rsidR="00D32189" w:rsidRPr="00326158" w:rsidRDefault="00014A0D" w:rsidP="005312C4">
      <w:pPr>
        <w:pStyle w:val="af6"/>
        <w:numPr>
          <w:ilvl w:val="0"/>
          <w:numId w:val="32"/>
        </w:numPr>
        <w:tabs>
          <w:tab w:val="left" w:pos="993"/>
        </w:tabs>
        <w:ind w:left="0" w:firstLine="709"/>
        <w:jc w:val="both"/>
        <w:rPr>
          <w:rFonts w:eastAsia="Calibri"/>
          <w:sz w:val="28"/>
          <w:szCs w:val="28"/>
        </w:rPr>
      </w:pPr>
      <w:r w:rsidRPr="00326158">
        <w:rPr>
          <w:sz w:val="28"/>
          <w:szCs w:val="28"/>
        </w:rPr>
        <w:t>Контроль исполнения настоящего решения возложить на постоянную комиссию по законодательству и местному самоуправлению (Ю.А. Мурзаев).</w:t>
      </w:r>
    </w:p>
    <w:p w:rsidR="00874162" w:rsidRDefault="00874162" w:rsidP="00874162">
      <w:pPr>
        <w:pStyle w:val="af9"/>
        <w:tabs>
          <w:tab w:val="left" w:pos="1134"/>
        </w:tabs>
        <w:spacing w:line="276" w:lineRule="auto"/>
        <w:ind w:left="0"/>
        <w:jc w:val="both"/>
        <w:rPr>
          <w:b/>
          <w:sz w:val="26"/>
          <w:szCs w:val="26"/>
        </w:rPr>
      </w:pPr>
    </w:p>
    <w:p w:rsidR="005312C4" w:rsidRDefault="005312C4" w:rsidP="00432C55">
      <w:pPr>
        <w:pStyle w:val="af9"/>
        <w:tabs>
          <w:tab w:val="left" w:pos="1134"/>
        </w:tabs>
        <w:ind w:left="0"/>
        <w:jc w:val="both"/>
        <w:rPr>
          <w:b/>
          <w:sz w:val="26"/>
          <w:szCs w:val="26"/>
        </w:rPr>
      </w:pPr>
    </w:p>
    <w:p w:rsidR="00874162" w:rsidRPr="00326158" w:rsidRDefault="00874162" w:rsidP="00432C55">
      <w:pPr>
        <w:pStyle w:val="af9"/>
        <w:tabs>
          <w:tab w:val="left" w:pos="1134"/>
        </w:tabs>
        <w:ind w:left="0"/>
        <w:jc w:val="both"/>
        <w:rPr>
          <w:b/>
          <w:sz w:val="28"/>
          <w:szCs w:val="28"/>
        </w:rPr>
      </w:pPr>
      <w:r w:rsidRPr="00326158">
        <w:rPr>
          <w:b/>
          <w:sz w:val="28"/>
          <w:szCs w:val="28"/>
        </w:rPr>
        <w:t>Председатель Думы</w:t>
      </w:r>
    </w:p>
    <w:p w:rsidR="00E649E6" w:rsidRPr="00326158" w:rsidRDefault="00874162" w:rsidP="00432C55">
      <w:pPr>
        <w:pStyle w:val="af9"/>
        <w:tabs>
          <w:tab w:val="left" w:pos="1134"/>
        </w:tabs>
        <w:ind w:left="0"/>
        <w:jc w:val="both"/>
        <w:rPr>
          <w:b/>
          <w:sz w:val="28"/>
          <w:szCs w:val="28"/>
        </w:rPr>
      </w:pPr>
      <w:r w:rsidRPr="00326158">
        <w:rPr>
          <w:b/>
          <w:sz w:val="28"/>
          <w:szCs w:val="28"/>
        </w:rPr>
        <w:t xml:space="preserve">Городского округа Красноуральск                                       </w:t>
      </w:r>
      <w:r w:rsidR="00795146">
        <w:rPr>
          <w:b/>
          <w:sz w:val="28"/>
          <w:szCs w:val="28"/>
        </w:rPr>
        <w:t xml:space="preserve">      </w:t>
      </w:r>
      <w:r w:rsidRPr="00326158">
        <w:rPr>
          <w:b/>
          <w:sz w:val="28"/>
          <w:szCs w:val="28"/>
        </w:rPr>
        <w:t xml:space="preserve">   А.В. Медведев</w:t>
      </w:r>
    </w:p>
    <w:p w:rsidR="00874162" w:rsidRPr="00326158" w:rsidRDefault="00874162" w:rsidP="00432C55">
      <w:pPr>
        <w:pStyle w:val="af6"/>
        <w:ind w:firstLine="709"/>
        <w:jc w:val="both"/>
        <w:rPr>
          <w:sz w:val="28"/>
          <w:szCs w:val="28"/>
        </w:rPr>
      </w:pPr>
    </w:p>
    <w:p w:rsidR="005312C4" w:rsidRPr="00326158" w:rsidRDefault="005312C4" w:rsidP="00432C55">
      <w:pPr>
        <w:pStyle w:val="af6"/>
        <w:jc w:val="both"/>
        <w:rPr>
          <w:b/>
          <w:sz w:val="28"/>
          <w:szCs w:val="28"/>
        </w:rPr>
      </w:pPr>
    </w:p>
    <w:p w:rsidR="004D05CA" w:rsidRPr="00326158" w:rsidRDefault="00DC5B02" w:rsidP="00432C55">
      <w:pPr>
        <w:pStyle w:val="af6"/>
        <w:jc w:val="both"/>
        <w:rPr>
          <w:b/>
          <w:sz w:val="28"/>
          <w:szCs w:val="28"/>
        </w:rPr>
      </w:pPr>
      <w:r w:rsidRPr="00326158">
        <w:rPr>
          <w:b/>
          <w:sz w:val="28"/>
          <w:szCs w:val="28"/>
        </w:rPr>
        <w:t>Г</w:t>
      </w:r>
      <w:r w:rsidR="00B34819" w:rsidRPr="00326158">
        <w:rPr>
          <w:b/>
          <w:sz w:val="28"/>
          <w:szCs w:val="28"/>
        </w:rPr>
        <w:t>лав</w:t>
      </w:r>
      <w:r w:rsidRPr="00326158">
        <w:rPr>
          <w:b/>
          <w:sz w:val="28"/>
          <w:szCs w:val="28"/>
        </w:rPr>
        <w:t>а</w:t>
      </w:r>
    </w:p>
    <w:p w:rsidR="00B34819" w:rsidRPr="00326158" w:rsidRDefault="00B34819" w:rsidP="00432C55">
      <w:pPr>
        <w:pStyle w:val="af6"/>
        <w:jc w:val="both"/>
        <w:rPr>
          <w:b/>
          <w:sz w:val="28"/>
          <w:szCs w:val="28"/>
        </w:rPr>
      </w:pPr>
      <w:r w:rsidRPr="00326158">
        <w:rPr>
          <w:b/>
          <w:sz w:val="28"/>
          <w:szCs w:val="28"/>
        </w:rPr>
        <w:t xml:space="preserve">городского округа Красноуральск          </w:t>
      </w:r>
      <w:r w:rsidR="00874162" w:rsidRPr="00326158">
        <w:rPr>
          <w:b/>
          <w:sz w:val="28"/>
          <w:szCs w:val="28"/>
        </w:rPr>
        <w:t xml:space="preserve">    </w:t>
      </w:r>
      <w:r w:rsidR="00707602" w:rsidRPr="00326158">
        <w:rPr>
          <w:b/>
          <w:sz w:val="28"/>
          <w:szCs w:val="28"/>
        </w:rPr>
        <w:t xml:space="preserve">      </w:t>
      </w:r>
      <w:r w:rsidR="00DC5B02" w:rsidRPr="00326158">
        <w:rPr>
          <w:b/>
          <w:sz w:val="28"/>
          <w:szCs w:val="28"/>
        </w:rPr>
        <w:t xml:space="preserve">                   </w:t>
      </w:r>
      <w:r w:rsidR="00707602" w:rsidRPr="00326158">
        <w:rPr>
          <w:b/>
          <w:sz w:val="28"/>
          <w:szCs w:val="28"/>
        </w:rPr>
        <w:t xml:space="preserve">    </w:t>
      </w:r>
      <w:r w:rsidR="00874162" w:rsidRPr="00326158">
        <w:rPr>
          <w:b/>
          <w:sz w:val="28"/>
          <w:szCs w:val="28"/>
        </w:rPr>
        <w:t xml:space="preserve">  </w:t>
      </w:r>
      <w:r w:rsidR="00DC5B02" w:rsidRPr="00326158">
        <w:rPr>
          <w:b/>
          <w:sz w:val="28"/>
          <w:szCs w:val="28"/>
        </w:rPr>
        <w:t>Д</w:t>
      </w:r>
      <w:r w:rsidR="00874162" w:rsidRPr="00326158">
        <w:rPr>
          <w:b/>
          <w:sz w:val="28"/>
          <w:szCs w:val="28"/>
        </w:rPr>
        <w:t xml:space="preserve">.Н. </w:t>
      </w:r>
      <w:r w:rsidR="00DC5B02" w:rsidRPr="00326158">
        <w:rPr>
          <w:b/>
          <w:sz w:val="28"/>
          <w:szCs w:val="28"/>
        </w:rPr>
        <w:t>Кузьминых</w:t>
      </w: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5312C4" w:rsidRDefault="005312C4" w:rsidP="00031461">
      <w:pPr>
        <w:pStyle w:val="ConsPlusNormal"/>
        <w:jc w:val="right"/>
        <w:rPr>
          <w:rFonts w:ascii="Times New Roman" w:eastAsia="Times New Roman" w:hAnsi="Times New Roman" w:cs="Times New Roman"/>
          <w:sz w:val="24"/>
          <w:szCs w:val="24"/>
          <w:lang w:eastAsia="ru-RU"/>
        </w:rPr>
      </w:pPr>
    </w:p>
    <w:p w:rsidR="00795146" w:rsidRDefault="00795146" w:rsidP="00031461">
      <w:pPr>
        <w:pStyle w:val="ConsPlusNormal"/>
        <w:jc w:val="right"/>
        <w:rPr>
          <w:rFonts w:ascii="Times New Roman" w:eastAsia="Times New Roman" w:hAnsi="Times New Roman" w:cs="Times New Roman"/>
          <w:sz w:val="24"/>
          <w:szCs w:val="24"/>
          <w:lang w:eastAsia="ru-RU"/>
        </w:rPr>
      </w:pPr>
    </w:p>
    <w:p w:rsidR="00795146" w:rsidRDefault="00795146" w:rsidP="00031461">
      <w:pPr>
        <w:pStyle w:val="ConsPlusNormal"/>
        <w:jc w:val="right"/>
        <w:rPr>
          <w:rFonts w:ascii="Times New Roman" w:eastAsia="Times New Roman" w:hAnsi="Times New Roman" w:cs="Times New Roman"/>
          <w:sz w:val="24"/>
          <w:szCs w:val="24"/>
          <w:lang w:eastAsia="ru-RU"/>
        </w:rPr>
      </w:pPr>
    </w:p>
    <w:p w:rsidR="00031461" w:rsidRPr="00031461" w:rsidRDefault="00031461" w:rsidP="00326158">
      <w:pPr>
        <w:pStyle w:val="ConsPlusNormal"/>
        <w:ind w:left="5664"/>
        <w:rPr>
          <w:rFonts w:ascii="Times New Roman" w:eastAsia="Times New Roman" w:hAnsi="Times New Roman" w:cs="Times New Roman"/>
          <w:sz w:val="24"/>
          <w:szCs w:val="24"/>
          <w:lang w:eastAsia="ru-RU"/>
        </w:rPr>
      </w:pPr>
      <w:r w:rsidRPr="00031461">
        <w:rPr>
          <w:rFonts w:ascii="Times New Roman" w:eastAsia="Times New Roman" w:hAnsi="Times New Roman" w:cs="Times New Roman"/>
          <w:sz w:val="24"/>
          <w:szCs w:val="24"/>
          <w:lang w:eastAsia="ru-RU"/>
        </w:rPr>
        <w:lastRenderedPageBreak/>
        <w:t>Утвержден</w:t>
      </w:r>
    </w:p>
    <w:p w:rsidR="00326158" w:rsidRDefault="00326158" w:rsidP="00326158">
      <w:pPr>
        <w:pStyle w:val="ConsPlusNormal"/>
        <w:ind w:left="424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w:t>
      </w:r>
      <w:r w:rsidR="00031461" w:rsidRPr="00031461">
        <w:rPr>
          <w:rFonts w:ascii="Times New Roman" w:eastAsia="Times New Roman" w:hAnsi="Times New Roman" w:cs="Times New Roman"/>
          <w:sz w:val="24"/>
          <w:szCs w:val="24"/>
          <w:lang w:eastAsia="ru-RU"/>
        </w:rPr>
        <w:t xml:space="preserve">ешением Думы городского </w:t>
      </w:r>
    </w:p>
    <w:p w:rsidR="00031461" w:rsidRDefault="00326158" w:rsidP="00326158">
      <w:pPr>
        <w:pStyle w:val="ConsPlusNormal"/>
        <w:ind w:left="3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w:t>
      </w:r>
      <w:r w:rsidR="00031461" w:rsidRPr="00031461">
        <w:rPr>
          <w:rFonts w:ascii="Times New Roman" w:eastAsia="Times New Roman" w:hAnsi="Times New Roman" w:cs="Times New Roman"/>
          <w:sz w:val="24"/>
          <w:szCs w:val="24"/>
          <w:lang w:eastAsia="ru-RU"/>
        </w:rPr>
        <w:t>круга</w:t>
      </w:r>
      <w:r w:rsidR="00031461">
        <w:rPr>
          <w:rFonts w:ascii="Times New Roman" w:eastAsia="Times New Roman" w:hAnsi="Times New Roman" w:cs="Times New Roman"/>
          <w:sz w:val="24"/>
          <w:szCs w:val="24"/>
          <w:lang w:eastAsia="ru-RU"/>
        </w:rPr>
        <w:t xml:space="preserve"> </w:t>
      </w:r>
      <w:r w:rsidR="00031461" w:rsidRPr="00031461">
        <w:rPr>
          <w:rFonts w:ascii="Times New Roman" w:eastAsia="Times New Roman" w:hAnsi="Times New Roman" w:cs="Times New Roman"/>
          <w:sz w:val="24"/>
          <w:szCs w:val="24"/>
          <w:lang w:eastAsia="ru-RU"/>
        </w:rPr>
        <w:t>Красноуральск</w:t>
      </w:r>
    </w:p>
    <w:p w:rsidR="00031461" w:rsidRPr="00031461" w:rsidRDefault="00326158" w:rsidP="00326158">
      <w:pPr>
        <w:pStyle w:val="ConsPlusNormal"/>
        <w:ind w:left="354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514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031461" w:rsidRPr="00031461">
        <w:rPr>
          <w:rFonts w:ascii="Times New Roman" w:eastAsia="Times New Roman" w:hAnsi="Times New Roman" w:cs="Times New Roman"/>
          <w:sz w:val="24"/>
          <w:szCs w:val="24"/>
          <w:lang w:eastAsia="ru-RU"/>
        </w:rPr>
        <w:t xml:space="preserve">от </w:t>
      </w:r>
      <w:r w:rsidR="00795146">
        <w:rPr>
          <w:rFonts w:ascii="Times New Roman" w:eastAsia="Times New Roman" w:hAnsi="Times New Roman" w:cs="Times New Roman"/>
          <w:sz w:val="24"/>
          <w:szCs w:val="24"/>
          <w:lang w:eastAsia="ru-RU"/>
        </w:rPr>
        <w:t>29 ноября 2018 года № 144</w:t>
      </w:r>
    </w:p>
    <w:p w:rsidR="00031461" w:rsidRDefault="00031461" w:rsidP="00031461">
      <w:pPr>
        <w:pStyle w:val="ConsPlusNormal"/>
      </w:pPr>
    </w:p>
    <w:p w:rsidR="00031461" w:rsidRDefault="00031461" w:rsidP="00031461">
      <w:pPr>
        <w:pStyle w:val="ConsPlusTitle"/>
        <w:jc w:val="center"/>
        <w:rPr>
          <w:b w:val="0"/>
        </w:rPr>
      </w:pPr>
      <w:bookmarkStart w:id="1" w:name="P35"/>
      <w:bookmarkEnd w:id="1"/>
    </w:p>
    <w:p w:rsidR="00031461" w:rsidRPr="00326158" w:rsidRDefault="00031461" w:rsidP="00031461">
      <w:pPr>
        <w:pStyle w:val="ConsPlusTitle"/>
        <w:widowControl w:val="0"/>
        <w:adjustRightInd/>
        <w:jc w:val="center"/>
        <w:rPr>
          <w:bCs w:val="0"/>
          <w:sz w:val="28"/>
          <w:szCs w:val="28"/>
        </w:rPr>
      </w:pPr>
      <w:r w:rsidRPr="00326158">
        <w:rPr>
          <w:bCs w:val="0"/>
          <w:sz w:val="28"/>
          <w:szCs w:val="28"/>
        </w:rPr>
        <w:t>Порядок</w:t>
      </w:r>
    </w:p>
    <w:p w:rsidR="00031461" w:rsidRPr="00326158" w:rsidRDefault="00031461" w:rsidP="00031461">
      <w:pPr>
        <w:pStyle w:val="ConsPlusTitle"/>
        <w:widowControl w:val="0"/>
        <w:adjustRightInd/>
        <w:jc w:val="center"/>
        <w:rPr>
          <w:bCs w:val="0"/>
          <w:sz w:val="28"/>
          <w:szCs w:val="28"/>
        </w:rPr>
      </w:pPr>
      <w:r w:rsidRPr="00326158">
        <w:rPr>
          <w:bCs w:val="0"/>
          <w:sz w:val="28"/>
          <w:szCs w:val="28"/>
        </w:rPr>
        <w:t xml:space="preserve"> проведения оценки регулирующего воздействия проектов </w:t>
      </w:r>
    </w:p>
    <w:p w:rsidR="00326158" w:rsidRPr="00326158" w:rsidRDefault="00031461" w:rsidP="00031461">
      <w:pPr>
        <w:pStyle w:val="ConsPlusTitle"/>
        <w:widowControl w:val="0"/>
        <w:adjustRightInd/>
        <w:jc w:val="center"/>
        <w:rPr>
          <w:sz w:val="28"/>
          <w:szCs w:val="28"/>
        </w:rPr>
      </w:pPr>
      <w:r w:rsidRPr="00326158">
        <w:rPr>
          <w:bCs w:val="0"/>
          <w:sz w:val="28"/>
          <w:szCs w:val="28"/>
        </w:rPr>
        <w:t xml:space="preserve">муниципальных нормативных правовых актов городского округа </w:t>
      </w:r>
      <w:r w:rsidR="00B27109" w:rsidRPr="00326158">
        <w:rPr>
          <w:bCs w:val="0"/>
          <w:sz w:val="28"/>
          <w:szCs w:val="28"/>
        </w:rPr>
        <w:t>К</w:t>
      </w:r>
      <w:r w:rsidRPr="00326158">
        <w:rPr>
          <w:bCs w:val="0"/>
          <w:sz w:val="28"/>
          <w:szCs w:val="28"/>
        </w:rPr>
        <w:t>расноуральск</w:t>
      </w:r>
      <w:r w:rsidR="00B27109" w:rsidRPr="00326158">
        <w:rPr>
          <w:bCs w:val="0"/>
          <w:sz w:val="28"/>
          <w:szCs w:val="28"/>
        </w:rPr>
        <w:t xml:space="preserve"> </w:t>
      </w:r>
      <w:r w:rsidRPr="00326158">
        <w:rPr>
          <w:bCs w:val="0"/>
          <w:sz w:val="28"/>
          <w:szCs w:val="28"/>
        </w:rPr>
        <w:t>и экспертизы муниципальных нормативных</w:t>
      </w:r>
      <w:r w:rsidRPr="00326158">
        <w:rPr>
          <w:sz w:val="28"/>
          <w:szCs w:val="28"/>
        </w:rPr>
        <w:t xml:space="preserve"> </w:t>
      </w:r>
    </w:p>
    <w:p w:rsidR="00031461" w:rsidRPr="00326158" w:rsidRDefault="00031461" w:rsidP="00326158">
      <w:pPr>
        <w:pStyle w:val="ConsPlusTitle"/>
        <w:widowControl w:val="0"/>
        <w:adjustRightInd/>
        <w:jc w:val="center"/>
        <w:rPr>
          <w:sz w:val="28"/>
          <w:szCs w:val="28"/>
        </w:rPr>
      </w:pPr>
      <w:r w:rsidRPr="00326158">
        <w:rPr>
          <w:sz w:val="28"/>
          <w:szCs w:val="28"/>
        </w:rPr>
        <w:t>правовых актов</w:t>
      </w:r>
      <w:r w:rsidR="00326158" w:rsidRPr="00326158">
        <w:rPr>
          <w:sz w:val="28"/>
          <w:szCs w:val="28"/>
        </w:rPr>
        <w:t xml:space="preserve"> </w:t>
      </w:r>
      <w:r w:rsidRPr="00326158">
        <w:rPr>
          <w:sz w:val="28"/>
          <w:szCs w:val="28"/>
        </w:rPr>
        <w:t xml:space="preserve">городского округа Красноуральск </w:t>
      </w:r>
      <w:r w:rsidR="00326158" w:rsidRPr="00326158">
        <w:rPr>
          <w:sz w:val="28"/>
          <w:szCs w:val="28"/>
        </w:rPr>
        <w:t xml:space="preserve"> </w:t>
      </w:r>
    </w:p>
    <w:p w:rsidR="00A671A2" w:rsidRPr="00326158" w:rsidRDefault="00A671A2" w:rsidP="00031461">
      <w:pPr>
        <w:pStyle w:val="ConsPlusTitle"/>
        <w:jc w:val="center"/>
        <w:outlineLvl w:val="1"/>
        <w:rPr>
          <w:sz w:val="28"/>
          <w:szCs w:val="28"/>
        </w:rPr>
      </w:pPr>
    </w:p>
    <w:p w:rsidR="00031461" w:rsidRPr="00A65E15" w:rsidRDefault="00031461" w:rsidP="00326158">
      <w:pPr>
        <w:pStyle w:val="ConsPlusTitle"/>
        <w:ind w:firstLine="539"/>
        <w:outlineLvl w:val="1"/>
        <w:rPr>
          <w:sz w:val="28"/>
          <w:szCs w:val="28"/>
        </w:rPr>
      </w:pPr>
      <w:r w:rsidRPr="00A65E15">
        <w:rPr>
          <w:sz w:val="28"/>
          <w:szCs w:val="28"/>
        </w:rPr>
        <w:t xml:space="preserve">1. </w:t>
      </w:r>
      <w:r w:rsidR="00E64698" w:rsidRPr="00A65E15">
        <w:rPr>
          <w:sz w:val="28"/>
          <w:szCs w:val="28"/>
        </w:rPr>
        <w:t>Общие положения</w:t>
      </w:r>
    </w:p>
    <w:p w:rsidR="00031461" w:rsidRPr="00326158" w:rsidRDefault="00031461" w:rsidP="00031461">
      <w:pPr>
        <w:pStyle w:val="ConsPlusNormal"/>
        <w:ind w:firstLine="540"/>
        <w:jc w:val="both"/>
        <w:rPr>
          <w:sz w:val="28"/>
          <w:szCs w:val="28"/>
        </w:rPr>
      </w:pPr>
    </w:p>
    <w:p w:rsidR="00031461" w:rsidRPr="00326158" w:rsidRDefault="00031461" w:rsidP="00E64698">
      <w:pPr>
        <w:pStyle w:val="ConsPlusNormal"/>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 xml:space="preserve">1.1. </w:t>
      </w:r>
      <w:r w:rsidR="00326158">
        <w:rPr>
          <w:rFonts w:ascii="Times New Roman" w:eastAsia="Times New Roman" w:hAnsi="Times New Roman" w:cs="Times New Roman"/>
          <w:sz w:val="28"/>
          <w:szCs w:val="28"/>
          <w:lang w:eastAsia="ru-RU"/>
        </w:rPr>
        <w:t xml:space="preserve"> </w:t>
      </w:r>
      <w:r w:rsidR="00E64698" w:rsidRPr="00326158">
        <w:rPr>
          <w:rFonts w:ascii="Times New Roman" w:eastAsia="Times New Roman" w:hAnsi="Times New Roman" w:cs="Times New Roman"/>
          <w:sz w:val="28"/>
          <w:szCs w:val="28"/>
          <w:lang w:eastAsia="ru-RU"/>
        </w:rPr>
        <w:t xml:space="preserve">Настоящим </w:t>
      </w:r>
      <w:r w:rsidR="00326158" w:rsidRPr="00326158">
        <w:rPr>
          <w:rFonts w:ascii="Times New Roman" w:eastAsia="Times New Roman" w:hAnsi="Times New Roman" w:cs="Times New Roman"/>
          <w:sz w:val="28"/>
          <w:szCs w:val="28"/>
          <w:lang w:eastAsia="ru-RU"/>
        </w:rPr>
        <w:t xml:space="preserve">Порядком </w:t>
      </w:r>
      <w:r w:rsidR="00E64698" w:rsidRPr="00326158">
        <w:rPr>
          <w:rFonts w:ascii="Times New Roman" w:eastAsia="Times New Roman" w:hAnsi="Times New Roman" w:cs="Times New Roman"/>
          <w:sz w:val="28"/>
          <w:szCs w:val="28"/>
          <w:lang w:eastAsia="ru-RU"/>
        </w:rPr>
        <w:t xml:space="preserve">в соответствии с Законом Свердловской области от 14 июля 2014 года </w:t>
      </w:r>
      <w:r w:rsidR="00795146">
        <w:rPr>
          <w:rFonts w:ascii="Times New Roman" w:eastAsia="Times New Roman" w:hAnsi="Times New Roman" w:cs="Times New Roman"/>
          <w:sz w:val="28"/>
          <w:szCs w:val="28"/>
          <w:lang w:eastAsia="ru-RU"/>
        </w:rPr>
        <w:t>№</w:t>
      </w:r>
      <w:r w:rsidR="00E64698" w:rsidRPr="00326158">
        <w:rPr>
          <w:rFonts w:ascii="Times New Roman" w:eastAsia="Times New Roman" w:hAnsi="Times New Roman" w:cs="Times New Roman"/>
          <w:sz w:val="28"/>
          <w:szCs w:val="28"/>
          <w:lang w:eastAsia="ru-RU"/>
        </w:rPr>
        <w:t xml:space="preserve"> 74-ОЗ </w:t>
      </w:r>
      <w:r w:rsidR="00795146">
        <w:rPr>
          <w:rFonts w:ascii="Times New Roman" w:eastAsia="Times New Roman" w:hAnsi="Times New Roman" w:cs="Times New Roman"/>
          <w:sz w:val="28"/>
          <w:szCs w:val="28"/>
          <w:lang w:eastAsia="ru-RU"/>
        </w:rPr>
        <w:t>«</w:t>
      </w:r>
      <w:r w:rsidR="00E64698" w:rsidRPr="00326158">
        <w:rPr>
          <w:rFonts w:ascii="Times New Roman" w:eastAsia="Times New Roman" w:hAnsi="Times New Roman" w:cs="Times New Roman"/>
          <w:sz w:val="28"/>
          <w:szCs w:val="28"/>
          <w:lang w:eastAsia="ru-RU"/>
        </w:rPr>
        <w:t>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w:t>
      </w:r>
      <w:r w:rsidR="00795146">
        <w:rPr>
          <w:rFonts w:ascii="Times New Roman" w:eastAsia="Times New Roman" w:hAnsi="Times New Roman" w:cs="Times New Roman"/>
          <w:sz w:val="28"/>
          <w:szCs w:val="28"/>
          <w:lang w:eastAsia="ru-RU"/>
        </w:rPr>
        <w:t>»</w:t>
      </w:r>
      <w:r w:rsidR="00E64698" w:rsidRPr="00326158">
        <w:rPr>
          <w:rFonts w:ascii="Times New Roman" w:eastAsia="Times New Roman" w:hAnsi="Times New Roman" w:cs="Times New Roman"/>
          <w:sz w:val="28"/>
          <w:szCs w:val="28"/>
          <w:lang w:eastAsia="ru-RU"/>
        </w:rPr>
        <w:t xml:space="preserve"> регулируются отношения, связанные с проведением оценки регулирующего воздействия проектов муниципальных нормативных правовых актов городского округа Красноуральск и экспертизы муниципальных нормативных правовых актов городского округа Красноуральск.</w:t>
      </w:r>
    </w:p>
    <w:p w:rsidR="00031461" w:rsidRPr="00326158" w:rsidRDefault="00031461" w:rsidP="00E64698">
      <w:pPr>
        <w:pStyle w:val="ConsPlusNormal"/>
        <w:spacing w:before="220"/>
        <w:ind w:firstLine="539"/>
        <w:contextualSpacing/>
        <w:jc w:val="both"/>
        <w:rPr>
          <w:rFonts w:ascii="Times New Roman" w:eastAsia="Times New Roman" w:hAnsi="Times New Roman" w:cs="Times New Roman"/>
          <w:sz w:val="28"/>
          <w:szCs w:val="28"/>
          <w:lang w:eastAsia="ru-RU"/>
        </w:rPr>
      </w:pPr>
      <w:bookmarkStart w:id="2" w:name="P50"/>
      <w:bookmarkEnd w:id="2"/>
      <w:r w:rsidRPr="00326158">
        <w:rPr>
          <w:rFonts w:ascii="Times New Roman" w:eastAsia="Times New Roman" w:hAnsi="Times New Roman" w:cs="Times New Roman"/>
          <w:sz w:val="28"/>
          <w:szCs w:val="28"/>
          <w:lang w:eastAsia="ru-RU"/>
        </w:rPr>
        <w:t>1.</w:t>
      </w:r>
      <w:r w:rsidR="00E64698" w:rsidRPr="00326158">
        <w:rPr>
          <w:rFonts w:ascii="Times New Roman" w:eastAsia="Times New Roman" w:hAnsi="Times New Roman" w:cs="Times New Roman"/>
          <w:sz w:val="28"/>
          <w:szCs w:val="28"/>
          <w:lang w:eastAsia="ru-RU"/>
        </w:rPr>
        <w:t>2</w:t>
      </w:r>
      <w:r w:rsidRPr="00326158">
        <w:rPr>
          <w:rFonts w:ascii="Times New Roman" w:eastAsia="Times New Roman" w:hAnsi="Times New Roman" w:cs="Times New Roman"/>
          <w:sz w:val="28"/>
          <w:szCs w:val="28"/>
          <w:lang w:eastAsia="ru-RU"/>
        </w:rPr>
        <w:t xml:space="preserve">. Целью проведения оценки регулирующего воздействия проектов нормативных правовых актов является выявление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бюджета городского округа </w:t>
      </w:r>
      <w:r w:rsidR="00E64698" w:rsidRPr="00326158">
        <w:rPr>
          <w:rFonts w:ascii="Times New Roman" w:eastAsia="Times New Roman" w:hAnsi="Times New Roman" w:cs="Times New Roman"/>
          <w:sz w:val="28"/>
          <w:szCs w:val="28"/>
          <w:lang w:eastAsia="ru-RU"/>
        </w:rPr>
        <w:t>Красноуральск</w:t>
      </w:r>
      <w:r w:rsidRPr="00326158">
        <w:rPr>
          <w:rFonts w:ascii="Times New Roman" w:eastAsia="Times New Roman" w:hAnsi="Times New Roman" w:cs="Times New Roman"/>
          <w:sz w:val="28"/>
          <w:szCs w:val="28"/>
          <w:lang w:eastAsia="ru-RU"/>
        </w:rPr>
        <w:t>.</w:t>
      </w:r>
    </w:p>
    <w:p w:rsidR="00031461" w:rsidRPr="00326158" w:rsidRDefault="00031461"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Экспертиза нормативных правовых актов проводится в целях выявления положений,</w:t>
      </w:r>
      <w:r w:rsidR="00025DF2">
        <w:rPr>
          <w:rFonts w:ascii="Times New Roman" w:eastAsia="Times New Roman" w:hAnsi="Times New Roman" w:cs="Times New Roman"/>
          <w:sz w:val="28"/>
          <w:szCs w:val="28"/>
          <w:lang w:eastAsia="ru-RU"/>
        </w:rPr>
        <w:t xml:space="preserve"> </w:t>
      </w:r>
      <w:r w:rsidRPr="00326158">
        <w:rPr>
          <w:rFonts w:ascii="Times New Roman" w:eastAsia="Times New Roman" w:hAnsi="Times New Roman" w:cs="Times New Roman"/>
          <w:sz w:val="28"/>
          <w:szCs w:val="28"/>
          <w:lang w:eastAsia="ru-RU"/>
        </w:rPr>
        <w:t>необоснованно затрудняющих осуществление предпринимательской и инвестиционной деятельности.</w:t>
      </w:r>
    </w:p>
    <w:p w:rsidR="00031461" w:rsidRPr="00326158" w:rsidRDefault="00031461" w:rsidP="00E64698">
      <w:pPr>
        <w:pStyle w:val="ConsPlusNormal"/>
        <w:spacing w:before="220"/>
        <w:ind w:firstLine="539"/>
        <w:contextualSpacing/>
        <w:jc w:val="both"/>
        <w:rPr>
          <w:rFonts w:ascii="Times New Roman" w:eastAsia="Times New Roman" w:hAnsi="Times New Roman" w:cs="Times New Roman"/>
          <w:sz w:val="28"/>
          <w:szCs w:val="28"/>
          <w:lang w:eastAsia="ru-RU"/>
        </w:rPr>
      </w:pPr>
      <w:bookmarkStart w:id="3" w:name="P52"/>
      <w:bookmarkEnd w:id="3"/>
      <w:r w:rsidRPr="00326158">
        <w:rPr>
          <w:rFonts w:ascii="Times New Roman" w:eastAsia="Times New Roman" w:hAnsi="Times New Roman" w:cs="Times New Roman"/>
          <w:sz w:val="28"/>
          <w:szCs w:val="28"/>
          <w:lang w:eastAsia="ru-RU"/>
        </w:rPr>
        <w:t>1.</w:t>
      </w:r>
      <w:r w:rsidR="00E64698" w:rsidRPr="00326158">
        <w:rPr>
          <w:rFonts w:ascii="Times New Roman" w:eastAsia="Times New Roman" w:hAnsi="Times New Roman" w:cs="Times New Roman"/>
          <w:sz w:val="28"/>
          <w:szCs w:val="28"/>
          <w:lang w:eastAsia="ru-RU"/>
        </w:rPr>
        <w:t>3</w:t>
      </w:r>
      <w:r w:rsidRPr="00326158">
        <w:rPr>
          <w:rFonts w:ascii="Times New Roman" w:eastAsia="Times New Roman" w:hAnsi="Times New Roman" w:cs="Times New Roman"/>
          <w:sz w:val="28"/>
          <w:szCs w:val="28"/>
          <w:lang w:eastAsia="ru-RU"/>
        </w:rPr>
        <w:t xml:space="preserve">. </w:t>
      </w:r>
      <w:r w:rsidR="00F47815" w:rsidRPr="00326158">
        <w:rPr>
          <w:rFonts w:ascii="Times New Roman" w:eastAsia="Times New Roman" w:hAnsi="Times New Roman" w:cs="Times New Roman"/>
          <w:sz w:val="28"/>
          <w:szCs w:val="28"/>
          <w:lang w:eastAsia="ru-RU"/>
        </w:rPr>
        <w:t xml:space="preserve">Оценке регулирующего воздействия подлежат устанавливающие новые или изменяющие ранее предусмотренные </w:t>
      </w:r>
      <w:r w:rsidR="00C41996" w:rsidRPr="00326158">
        <w:rPr>
          <w:rFonts w:ascii="Times New Roman" w:eastAsia="Times New Roman" w:hAnsi="Times New Roman" w:cs="Times New Roman"/>
          <w:sz w:val="28"/>
          <w:szCs w:val="28"/>
          <w:lang w:eastAsia="ru-RU"/>
        </w:rPr>
        <w:t xml:space="preserve">муниципальными </w:t>
      </w:r>
      <w:r w:rsidR="00F47815" w:rsidRPr="00326158">
        <w:rPr>
          <w:rFonts w:ascii="Times New Roman" w:eastAsia="Times New Roman" w:hAnsi="Times New Roman" w:cs="Times New Roman"/>
          <w:sz w:val="28"/>
          <w:szCs w:val="28"/>
          <w:lang w:eastAsia="ru-RU"/>
        </w:rPr>
        <w:t xml:space="preserve">нормативными правовыми актами </w:t>
      </w:r>
      <w:r w:rsidR="00C41996" w:rsidRPr="00326158">
        <w:rPr>
          <w:rFonts w:ascii="Times New Roman" w:eastAsia="Times New Roman" w:hAnsi="Times New Roman" w:cs="Times New Roman"/>
          <w:sz w:val="28"/>
          <w:szCs w:val="28"/>
          <w:lang w:eastAsia="ru-RU"/>
        </w:rPr>
        <w:t>городского округа Красноуральск</w:t>
      </w:r>
      <w:r w:rsidR="00F47815" w:rsidRPr="00326158">
        <w:rPr>
          <w:rFonts w:ascii="Times New Roman" w:eastAsia="Times New Roman" w:hAnsi="Times New Roman" w:cs="Times New Roman"/>
          <w:sz w:val="28"/>
          <w:szCs w:val="28"/>
          <w:lang w:eastAsia="ru-RU"/>
        </w:rPr>
        <w:t xml:space="preserve"> обязанности для субъектов предпринимательской и инвестиционной деятельности, а также устанавливающие, изменяющие или отменяющие ранее установленную ответственность за нарушение </w:t>
      </w:r>
      <w:r w:rsidR="00C41996" w:rsidRPr="00326158">
        <w:rPr>
          <w:rFonts w:ascii="Times New Roman" w:eastAsia="Times New Roman" w:hAnsi="Times New Roman" w:cs="Times New Roman"/>
          <w:sz w:val="28"/>
          <w:szCs w:val="28"/>
          <w:lang w:eastAsia="ru-RU"/>
        </w:rPr>
        <w:t xml:space="preserve">муниципальных </w:t>
      </w:r>
      <w:r w:rsidR="00F47815" w:rsidRPr="00326158">
        <w:rPr>
          <w:rFonts w:ascii="Times New Roman" w:eastAsia="Times New Roman" w:hAnsi="Times New Roman" w:cs="Times New Roman"/>
          <w:sz w:val="28"/>
          <w:szCs w:val="28"/>
          <w:lang w:eastAsia="ru-RU"/>
        </w:rPr>
        <w:t xml:space="preserve">нормативных правовых актов </w:t>
      </w:r>
      <w:r w:rsidR="00C41996" w:rsidRPr="00326158">
        <w:rPr>
          <w:rFonts w:ascii="Times New Roman" w:eastAsia="Times New Roman" w:hAnsi="Times New Roman" w:cs="Times New Roman"/>
          <w:sz w:val="28"/>
          <w:szCs w:val="28"/>
          <w:lang w:eastAsia="ru-RU"/>
        </w:rPr>
        <w:t>городского округа Красноуральск</w:t>
      </w:r>
      <w:r w:rsidR="00F47815" w:rsidRPr="00326158">
        <w:rPr>
          <w:rFonts w:ascii="Times New Roman" w:eastAsia="Times New Roman" w:hAnsi="Times New Roman" w:cs="Times New Roman"/>
          <w:sz w:val="28"/>
          <w:szCs w:val="28"/>
          <w:lang w:eastAsia="ru-RU"/>
        </w:rPr>
        <w:t xml:space="preserve">, затрагивающих вопросы осуществления предпринимательской и инвестиционной деятельности, </w:t>
      </w:r>
      <w:r w:rsidR="009F07D4">
        <w:rPr>
          <w:rFonts w:ascii="Times New Roman" w:eastAsia="Times New Roman" w:hAnsi="Times New Roman" w:cs="Times New Roman"/>
          <w:sz w:val="28"/>
          <w:szCs w:val="28"/>
          <w:lang w:eastAsia="ru-RU"/>
        </w:rPr>
        <w:t xml:space="preserve"> </w:t>
      </w:r>
      <w:r w:rsidR="00F47815" w:rsidRPr="00326158">
        <w:rPr>
          <w:rFonts w:ascii="Times New Roman" w:eastAsia="Times New Roman" w:hAnsi="Times New Roman" w:cs="Times New Roman"/>
          <w:sz w:val="28"/>
          <w:szCs w:val="28"/>
          <w:lang w:eastAsia="ru-RU"/>
        </w:rPr>
        <w:t xml:space="preserve">проекты следующих </w:t>
      </w:r>
      <w:r w:rsidR="00C41996" w:rsidRPr="00326158">
        <w:rPr>
          <w:rFonts w:ascii="Times New Roman" w:eastAsia="Times New Roman" w:hAnsi="Times New Roman" w:cs="Times New Roman"/>
          <w:sz w:val="28"/>
          <w:szCs w:val="28"/>
          <w:lang w:eastAsia="ru-RU"/>
        </w:rPr>
        <w:t xml:space="preserve">муниципальных нормативных правовых </w:t>
      </w:r>
      <w:r w:rsidR="00F47815" w:rsidRPr="00326158">
        <w:rPr>
          <w:rFonts w:ascii="Times New Roman" w:eastAsia="Times New Roman" w:hAnsi="Times New Roman" w:cs="Times New Roman"/>
          <w:sz w:val="28"/>
          <w:szCs w:val="28"/>
          <w:lang w:eastAsia="ru-RU"/>
        </w:rPr>
        <w:t xml:space="preserve">актов </w:t>
      </w:r>
      <w:r w:rsidRPr="00326158">
        <w:rPr>
          <w:rFonts w:ascii="Times New Roman" w:eastAsia="Times New Roman" w:hAnsi="Times New Roman" w:cs="Times New Roman"/>
          <w:sz w:val="28"/>
          <w:szCs w:val="28"/>
          <w:lang w:eastAsia="ru-RU"/>
        </w:rPr>
        <w:t xml:space="preserve">городского округа </w:t>
      </w:r>
      <w:r w:rsidR="00E64698" w:rsidRPr="00326158">
        <w:rPr>
          <w:rFonts w:ascii="Times New Roman" w:eastAsia="Times New Roman" w:hAnsi="Times New Roman" w:cs="Times New Roman"/>
          <w:sz w:val="28"/>
          <w:szCs w:val="28"/>
          <w:lang w:eastAsia="ru-RU"/>
        </w:rPr>
        <w:t>Красноуральск</w:t>
      </w:r>
      <w:r w:rsidRPr="00326158">
        <w:rPr>
          <w:rFonts w:ascii="Times New Roman" w:eastAsia="Times New Roman" w:hAnsi="Times New Roman" w:cs="Times New Roman"/>
          <w:sz w:val="28"/>
          <w:szCs w:val="28"/>
          <w:lang w:eastAsia="ru-RU"/>
        </w:rPr>
        <w:t>:</w:t>
      </w:r>
    </w:p>
    <w:p w:rsidR="00E64698" w:rsidRPr="00326158" w:rsidRDefault="00031461"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1</w:t>
      </w:r>
      <w:r w:rsidR="00074A80" w:rsidRPr="00326158">
        <w:rPr>
          <w:rFonts w:ascii="Times New Roman" w:eastAsia="Times New Roman" w:hAnsi="Times New Roman" w:cs="Times New Roman"/>
          <w:sz w:val="28"/>
          <w:szCs w:val="28"/>
          <w:lang w:eastAsia="ru-RU"/>
        </w:rPr>
        <w:t>)</w:t>
      </w:r>
      <w:r w:rsidRPr="00326158">
        <w:rPr>
          <w:rFonts w:ascii="Times New Roman" w:eastAsia="Times New Roman" w:hAnsi="Times New Roman" w:cs="Times New Roman"/>
          <w:sz w:val="28"/>
          <w:szCs w:val="28"/>
          <w:lang w:eastAsia="ru-RU"/>
        </w:rPr>
        <w:t xml:space="preserve"> </w:t>
      </w:r>
      <w:r w:rsidR="00E64698" w:rsidRPr="00326158">
        <w:rPr>
          <w:rFonts w:ascii="Times New Roman" w:eastAsia="Times New Roman" w:hAnsi="Times New Roman" w:cs="Times New Roman"/>
          <w:sz w:val="28"/>
          <w:szCs w:val="28"/>
          <w:lang w:eastAsia="ru-RU"/>
        </w:rPr>
        <w:t>п</w:t>
      </w:r>
      <w:r w:rsidRPr="00326158">
        <w:rPr>
          <w:rFonts w:ascii="Times New Roman" w:eastAsia="Times New Roman" w:hAnsi="Times New Roman" w:cs="Times New Roman"/>
          <w:sz w:val="28"/>
          <w:szCs w:val="28"/>
          <w:lang w:eastAsia="ru-RU"/>
        </w:rPr>
        <w:t xml:space="preserve">роекты решений Думы городского округа </w:t>
      </w:r>
      <w:r w:rsidR="00E64698" w:rsidRPr="00326158">
        <w:rPr>
          <w:rFonts w:ascii="Times New Roman" w:eastAsia="Times New Roman" w:hAnsi="Times New Roman" w:cs="Times New Roman"/>
          <w:sz w:val="28"/>
          <w:szCs w:val="28"/>
          <w:lang w:eastAsia="ru-RU"/>
        </w:rPr>
        <w:t>Красноуральск,</w:t>
      </w:r>
      <w:r w:rsidRPr="00326158">
        <w:rPr>
          <w:rFonts w:ascii="Times New Roman" w:eastAsia="Times New Roman" w:hAnsi="Times New Roman" w:cs="Times New Roman"/>
          <w:sz w:val="28"/>
          <w:szCs w:val="28"/>
          <w:lang w:eastAsia="ru-RU"/>
        </w:rPr>
        <w:t xml:space="preserve"> за исключением</w:t>
      </w:r>
      <w:r w:rsidR="00795146">
        <w:rPr>
          <w:rFonts w:ascii="Times New Roman" w:eastAsia="Times New Roman" w:hAnsi="Times New Roman" w:cs="Times New Roman"/>
          <w:sz w:val="28"/>
          <w:szCs w:val="28"/>
          <w:lang w:eastAsia="ru-RU"/>
        </w:rPr>
        <w:t>:</w:t>
      </w:r>
    </w:p>
    <w:p w:rsidR="00E64698" w:rsidRPr="00326158" w:rsidRDefault="00074A80"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lastRenderedPageBreak/>
        <w:t>-</w:t>
      </w:r>
      <w:r w:rsidR="00E64698" w:rsidRPr="00326158">
        <w:rPr>
          <w:rFonts w:ascii="Times New Roman" w:eastAsia="Times New Roman" w:hAnsi="Times New Roman" w:cs="Times New Roman"/>
          <w:sz w:val="28"/>
          <w:szCs w:val="28"/>
          <w:lang w:eastAsia="ru-RU"/>
        </w:rPr>
        <w:t xml:space="preserve"> проектов решений Думы городского округа </w:t>
      </w:r>
      <w:r w:rsidRPr="00326158">
        <w:rPr>
          <w:rFonts w:ascii="Times New Roman" w:eastAsia="Times New Roman" w:hAnsi="Times New Roman" w:cs="Times New Roman"/>
          <w:sz w:val="28"/>
          <w:szCs w:val="28"/>
          <w:lang w:eastAsia="ru-RU"/>
        </w:rPr>
        <w:t>Красноуральск</w:t>
      </w:r>
      <w:r w:rsidR="00E64698" w:rsidRPr="00326158">
        <w:rPr>
          <w:rFonts w:ascii="Times New Roman" w:eastAsia="Times New Roman" w:hAnsi="Times New Roman" w:cs="Times New Roman"/>
          <w:sz w:val="28"/>
          <w:szCs w:val="28"/>
          <w:lang w:eastAsia="ru-RU"/>
        </w:rPr>
        <w:t>, устанавливающих, изменяющих, приостанавливающих, отменяющих местные налоги и сборы;</w:t>
      </w:r>
    </w:p>
    <w:p w:rsidR="00031461" w:rsidRPr="00326158" w:rsidRDefault="00074A80"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w:t>
      </w:r>
      <w:r w:rsidR="00E64698" w:rsidRPr="00326158">
        <w:rPr>
          <w:rFonts w:ascii="Times New Roman" w:eastAsia="Times New Roman" w:hAnsi="Times New Roman" w:cs="Times New Roman"/>
          <w:sz w:val="28"/>
          <w:szCs w:val="28"/>
          <w:lang w:eastAsia="ru-RU"/>
        </w:rPr>
        <w:t xml:space="preserve"> проектов решений Думы городского округа </w:t>
      </w:r>
      <w:r w:rsidRPr="00326158">
        <w:rPr>
          <w:rFonts w:ascii="Times New Roman" w:eastAsia="Times New Roman" w:hAnsi="Times New Roman" w:cs="Times New Roman"/>
          <w:sz w:val="28"/>
          <w:szCs w:val="28"/>
          <w:lang w:eastAsia="ru-RU"/>
        </w:rPr>
        <w:t>Красноуральск</w:t>
      </w:r>
      <w:r w:rsidR="00E64698" w:rsidRPr="00326158">
        <w:rPr>
          <w:rFonts w:ascii="Times New Roman" w:eastAsia="Times New Roman" w:hAnsi="Times New Roman" w:cs="Times New Roman"/>
          <w:sz w:val="28"/>
          <w:szCs w:val="28"/>
          <w:lang w:eastAsia="ru-RU"/>
        </w:rPr>
        <w:t>, регули</w:t>
      </w:r>
      <w:r w:rsidRPr="00326158">
        <w:rPr>
          <w:rFonts w:ascii="Times New Roman" w:eastAsia="Times New Roman" w:hAnsi="Times New Roman" w:cs="Times New Roman"/>
          <w:sz w:val="28"/>
          <w:szCs w:val="28"/>
          <w:lang w:eastAsia="ru-RU"/>
        </w:rPr>
        <w:t>рующих бюджетные правоотношения;</w:t>
      </w:r>
    </w:p>
    <w:p w:rsidR="00031461" w:rsidRPr="00326158" w:rsidRDefault="00074A80"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2)</w:t>
      </w:r>
      <w:r w:rsidR="00795146">
        <w:rPr>
          <w:rFonts w:ascii="Times New Roman" w:eastAsia="Times New Roman" w:hAnsi="Times New Roman" w:cs="Times New Roman"/>
          <w:sz w:val="28"/>
          <w:szCs w:val="28"/>
          <w:lang w:eastAsia="ru-RU"/>
        </w:rPr>
        <w:t xml:space="preserve">   </w:t>
      </w:r>
      <w:r w:rsidR="00031461" w:rsidRPr="00326158">
        <w:rPr>
          <w:rFonts w:ascii="Times New Roman" w:eastAsia="Times New Roman" w:hAnsi="Times New Roman" w:cs="Times New Roman"/>
          <w:sz w:val="28"/>
          <w:szCs w:val="28"/>
          <w:lang w:eastAsia="ru-RU"/>
        </w:rPr>
        <w:t xml:space="preserve"> </w:t>
      </w:r>
      <w:r w:rsidRPr="00326158">
        <w:rPr>
          <w:rFonts w:ascii="Times New Roman" w:eastAsia="Times New Roman" w:hAnsi="Times New Roman" w:cs="Times New Roman"/>
          <w:sz w:val="28"/>
          <w:szCs w:val="28"/>
          <w:lang w:eastAsia="ru-RU"/>
        </w:rPr>
        <w:t>п</w:t>
      </w:r>
      <w:r w:rsidR="00031461" w:rsidRPr="00326158">
        <w:rPr>
          <w:rFonts w:ascii="Times New Roman" w:eastAsia="Times New Roman" w:hAnsi="Times New Roman" w:cs="Times New Roman"/>
          <w:sz w:val="28"/>
          <w:szCs w:val="28"/>
          <w:lang w:eastAsia="ru-RU"/>
        </w:rPr>
        <w:t xml:space="preserve">роекты постановлений </w:t>
      </w:r>
      <w:r w:rsidR="00795146">
        <w:rPr>
          <w:rFonts w:ascii="Times New Roman" w:eastAsia="Times New Roman" w:hAnsi="Times New Roman" w:cs="Times New Roman"/>
          <w:sz w:val="28"/>
          <w:szCs w:val="28"/>
          <w:lang w:eastAsia="ru-RU"/>
        </w:rPr>
        <w:t>г</w:t>
      </w:r>
      <w:r w:rsidR="00031461" w:rsidRPr="00326158">
        <w:rPr>
          <w:rFonts w:ascii="Times New Roman" w:eastAsia="Times New Roman" w:hAnsi="Times New Roman" w:cs="Times New Roman"/>
          <w:sz w:val="28"/>
          <w:szCs w:val="28"/>
          <w:lang w:eastAsia="ru-RU"/>
        </w:rPr>
        <w:t xml:space="preserve">лавы городского округа </w:t>
      </w:r>
      <w:r w:rsidRPr="00326158">
        <w:rPr>
          <w:rFonts w:ascii="Times New Roman" w:eastAsia="Times New Roman" w:hAnsi="Times New Roman" w:cs="Times New Roman"/>
          <w:sz w:val="28"/>
          <w:szCs w:val="28"/>
          <w:lang w:eastAsia="ru-RU"/>
        </w:rPr>
        <w:t>Красноуральск;</w:t>
      </w:r>
    </w:p>
    <w:p w:rsidR="00031461" w:rsidRPr="00326158" w:rsidRDefault="00074A80"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3)</w:t>
      </w:r>
      <w:r w:rsidR="00031461" w:rsidRPr="00326158">
        <w:rPr>
          <w:rFonts w:ascii="Times New Roman" w:eastAsia="Times New Roman" w:hAnsi="Times New Roman" w:cs="Times New Roman"/>
          <w:sz w:val="28"/>
          <w:szCs w:val="28"/>
          <w:lang w:eastAsia="ru-RU"/>
        </w:rPr>
        <w:t xml:space="preserve"> </w:t>
      </w:r>
      <w:r w:rsidRPr="00326158">
        <w:rPr>
          <w:rFonts w:ascii="Times New Roman" w:eastAsia="Times New Roman" w:hAnsi="Times New Roman" w:cs="Times New Roman"/>
          <w:sz w:val="28"/>
          <w:szCs w:val="28"/>
          <w:lang w:eastAsia="ru-RU"/>
        </w:rPr>
        <w:t>п</w:t>
      </w:r>
      <w:r w:rsidR="00031461" w:rsidRPr="00326158">
        <w:rPr>
          <w:rFonts w:ascii="Times New Roman" w:eastAsia="Times New Roman" w:hAnsi="Times New Roman" w:cs="Times New Roman"/>
          <w:sz w:val="28"/>
          <w:szCs w:val="28"/>
          <w:lang w:eastAsia="ru-RU"/>
        </w:rPr>
        <w:t>роекты</w:t>
      </w:r>
      <w:r w:rsidR="00795146">
        <w:rPr>
          <w:rFonts w:ascii="Times New Roman" w:eastAsia="Times New Roman" w:hAnsi="Times New Roman" w:cs="Times New Roman"/>
          <w:sz w:val="28"/>
          <w:szCs w:val="28"/>
          <w:lang w:eastAsia="ru-RU"/>
        </w:rPr>
        <w:t xml:space="preserve"> </w:t>
      </w:r>
      <w:proofErr w:type="gramStart"/>
      <w:r w:rsidR="00031461" w:rsidRPr="00326158">
        <w:rPr>
          <w:rFonts w:ascii="Times New Roman" w:eastAsia="Times New Roman" w:hAnsi="Times New Roman" w:cs="Times New Roman"/>
          <w:sz w:val="28"/>
          <w:szCs w:val="28"/>
          <w:lang w:eastAsia="ru-RU"/>
        </w:rPr>
        <w:t>постановлений</w:t>
      </w:r>
      <w:r w:rsidR="00795146">
        <w:rPr>
          <w:rFonts w:ascii="Times New Roman" w:eastAsia="Times New Roman" w:hAnsi="Times New Roman" w:cs="Times New Roman"/>
          <w:sz w:val="28"/>
          <w:szCs w:val="28"/>
          <w:lang w:eastAsia="ru-RU"/>
        </w:rPr>
        <w:t xml:space="preserve"> </w:t>
      </w:r>
      <w:r w:rsidR="00031461" w:rsidRPr="00326158">
        <w:rPr>
          <w:rFonts w:ascii="Times New Roman" w:eastAsia="Times New Roman" w:hAnsi="Times New Roman" w:cs="Times New Roman"/>
          <w:sz w:val="28"/>
          <w:szCs w:val="28"/>
          <w:lang w:eastAsia="ru-RU"/>
        </w:rPr>
        <w:t xml:space="preserve"> </w:t>
      </w:r>
      <w:r w:rsidRPr="00326158">
        <w:rPr>
          <w:rFonts w:ascii="Times New Roman" w:eastAsia="Times New Roman" w:hAnsi="Times New Roman" w:cs="Times New Roman"/>
          <w:sz w:val="28"/>
          <w:szCs w:val="28"/>
          <w:lang w:eastAsia="ru-RU"/>
        </w:rPr>
        <w:t>а</w:t>
      </w:r>
      <w:r w:rsidR="00031461" w:rsidRPr="00326158">
        <w:rPr>
          <w:rFonts w:ascii="Times New Roman" w:eastAsia="Times New Roman" w:hAnsi="Times New Roman" w:cs="Times New Roman"/>
          <w:sz w:val="28"/>
          <w:szCs w:val="28"/>
          <w:lang w:eastAsia="ru-RU"/>
        </w:rPr>
        <w:t>дминистрации</w:t>
      </w:r>
      <w:proofErr w:type="gramEnd"/>
      <w:r w:rsidR="00031461" w:rsidRPr="00326158">
        <w:rPr>
          <w:rFonts w:ascii="Times New Roman" w:eastAsia="Times New Roman" w:hAnsi="Times New Roman" w:cs="Times New Roman"/>
          <w:sz w:val="28"/>
          <w:szCs w:val="28"/>
          <w:lang w:eastAsia="ru-RU"/>
        </w:rPr>
        <w:t xml:space="preserve"> </w:t>
      </w:r>
      <w:r w:rsidR="00795146">
        <w:rPr>
          <w:rFonts w:ascii="Times New Roman" w:eastAsia="Times New Roman" w:hAnsi="Times New Roman" w:cs="Times New Roman"/>
          <w:sz w:val="28"/>
          <w:szCs w:val="28"/>
          <w:lang w:eastAsia="ru-RU"/>
        </w:rPr>
        <w:t xml:space="preserve"> </w:t>
      </w:r>
      <w:r w:rsidR="00031461" w:rsidRPr="00326158">
        <w:rPr>
          <w:rFonts w:ascii="Times New Roman" w:eastAsia="Times New Roman" w:hAnsi="Times New Roman" w:cs="Times New Roman"/>
          <w:sz w:val="28"/>
          <w:szCs w:val="28"/>
          <w:lang w:eastAsia="ru-RU"/>
        </w:rPr>
        <w:t xml:space="preserve">городского округа </w:t>
      </w:r>
      <w:r w:rsidRPr="00326158">
        <w:rPr>
          <w:rFonts w:ascii="Times New Roman" w:eastAsia="Times New Roman" w:hAnsi="Times New Roman" w:cs="Times New Roman"/>
          <w:sz w:val="28"/>
          <w:szCs w:val="28"/>
          <w:lang w:eastAsia="ru-RU"/>
        </w:rPr>
        <w:t>Красноуральск</w:t>
      </w:r>
      <w:r w:rsidR="00031461" w:rsidRPr="00326158">
        <w:rPr>
          <w:rFonts w:ascii="Times New Roman" w:eastAsia="Times New Roman" w:hAnsi="Times New Roman" w:cs="Times New Roman"/>
          <w:sz w:val="28"/>
          <w:szCs w:val="28"/>
          <w:lang w:eastAsia="ru-RU"/>
        </w:rPr>
        <w:t>.</w:t>
      </w:r>
    </w:p>
    <w:p w:rsidR="00031461" w:rsidRPr="00326158" w:rsidRDefault="00031461"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1.</w:t>
      </w:r>
      <w:r w:rsidR="00074A80" w:rsidRPr="00326158">
        <w:rPr>
          <w:rFonts w:ascii="Times New Roman" w:eastAsia="Times New Roman" w:hAnsi="Times New Roman" w:cs="Times New Roman"/>
          <w:sz w:val="28"/>
          <w:szCs w:val="28"/>
          <w:lang w:eastAsia="ru-RU"/>
        </w:rPr>
        <w:t>4</w:t>
      </w:r>
      <w:r w:rsidRPr="00326158">
        <w:rPr>
          <w:rFonts w:ascii="Times New Roman" w:eastAsia="Times New Roman" w:hAnsi="Times New Roman" w:cs="Times New Roman"/>
          <w:sz w:val="28"/>
          <w:szCs w:val="28"/>
          <w:lang w:eastAsia="ru-RU"/>
        </w:rPr>
        <w:t xml:space="preserve">. Экспертизе подлежат затрагивающие вопросы осуществления предпринимательской и инвестиционной деятельности, следующие муниципальные нормативные правовые акты городского округа </w:t>
      </w:r>
      <w:r w:rsidR="00074A80" w:rsidRPr="00326158">
        <w:rPr>
          <w:rFonts w:ascii="Times New Roman" w:eastAsia="Times New Roman" w:hAnsi="Times New Roman" w:cs="Times New Roman"/>
          <w:sz w:val="28"/>
          <w:szCs w:val="28"/>
          <w:lang w:eastAsia="ru-RU"/>
        </w:rPr>
        <w:t>Красноуральск</w:t>
      </w:r>
      <w:r w:rsidRPr="00326158">
        <w:rPr>
          <w:rFonts w:ascii="Times New Roman" w:eastAsia="Times New Roman" w:hAnsi="Times New Roman" w:cs="Times New Roman"/>
          <w:sz w:val="28"/>
          <w:szCs w:val="28"/>
          <w:lang w:eastAsia="ru-RU"/>
        </w:rPr>
        <w:t>:</w:t>
      </w:r>
    </w:p>
    <w:p w:rsidR="00031461" w:rsidRPr="00326158" w:rsidRDefault="00074A80"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1)</w:t>
      </w:r>
      <w:r w:rsidR="00031461" w:rsidRPr="00326158">
        <w:rPr>
          <w:rFonts w:ascii="Times New Roman" w:eastAsia="Times New Roman" w:hAnsi="Times New Roman" w:cs="Times New Roman"/>
          <w:sz w:val="28"/>
          <w:szCs w:val="28"/>
          <w:lang w:eastAsia="ru-RU"/>
        </w:rPr>
        <w:t xml:space="preserve"> </w:t>
      </w:r>
      <w:r w:rsidRPr="00326158">
        <w:rPr>
          <w:rFonts w:ascii="Times New Roman" w:eastAsia="Times New Roman" w:hAnsi="Times New Roman" w:cs="Times New Roman"/>
          <w:sz w:val="28"/>
          <w:szCs w:val="28"/>
          <w:lang w:eastAsia="ru-RU"/>
        </w:rPr>
        <w:t>р</w:t>
      </w:r>
      <w:r w:rsidR="00031461" w:rsidRPr="00326158">
        <w:rPr>
          <w:rFonts w:ascii="Times New Roman" w:eastAsia="Times New Roman" w:hAnsi="Times New Roman" w:cs="Times New Roman"/>
          <w:sz w:val="28"/>
          <w:szCs w:val="28"/>
          <w:lang w:eastAsia="ru-RU"/>
        </w:rPr>
        <w:t xml:space="preserve">ешения Думы городского округа </w:t>
      </w:r>
      <w:r w:rsidRPr="00326158">
        <w:rPr>
          <w:rFonts w:ascii="Times New Roman" w:eastAsia="Times New Roman" w:hAnsi="Times New Roman" w:cs="Times New Roman"/>
          <w:sz w:val="28"/>
          <w:szCs w:val="28"/>
          <w:lang w:eastAsia="ru-RU"/>
        </w:rPr>
        <w:t>Красноуральск;</w:t>
      </w:r>
    </w:p>
    <w:p w:rsidR="00031461" w:rsidRPr="00326158" w:rsidRDefault="00074A80"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2)</w:t>
      </w:r>
      <w:r w:rsidR="00031461" w:rsidRPr="00326158">
        <w:rPr>
          <w:rFonts w:ascii="Times New Roman" w:eastAsia="Times New Roman" w:hAnsi="Times New Roman" w:cs="Times New Roman"/>
          <w:sz w:val="28"/>
          <w:szCs w:val="28"/>
          <w:lang w:eastAsia="ru-RU"/>
        </w:rPr>
        <w:t xml:space="preserve"> </w:t>
      </w:r>
      <w:r w:rsidRPr="00326158">
        <w:rPr>
          <w:rFonts w:ascii="Times New Roman" w:eastAsia="Times New Roman" w:hAnsi="Times New Roman" w:cs="Times New Roman"/>
          <w:sz w:val="28"/>
          <w:szCs w:val="28"/>
          <w:lang w:eastAsia="ru-RU"/>
        </w:rPr>
        <w:t>п</w:t>
      </w:r>
      <w:r w:rsidR="00031461" w:rsidRPr="00326158">
        <w:rPr>
          <w:rFonts w:ascii="Times New Roman" w:eastAsia="Times New Roman" w:hAnsi="Times New Roman" w:cs="Times New Roman"/>
          <w:sz w:val="28"/>
          <w:szCs w:val="28"/>
          <w:lang w:eastAsia="ru-RU"/>
        </w:rPr>
        <w:t xml:space="preserve">остановления </w:t>
      </w:r>
      <w:r w:rsidR="00A65E15">
        <w:rPr>
          <w:rFonts w:ascii="Times New Roman" w:eastAsia="Times New Roman" w:hAnsi="Times New Roman" w:cs="Times New Roman"/>
          <w:sz w:val="28"/>
          <w:szCs w:val="28"/>
          <w:lang w:eastAsia="ru-RU"/>
        </w:rPr>
        <w:t>г</w:t>
      </w:r>
      <w:r w:rsidR="00031461" w:rsidRPr="00326158">
        <w:rPr>
          <w:rFonts w:ascii="Times New Roman" w:eastAsia="Times New Roman" w:hAnsi="Times New Roman" w:cs="Times New Roman"/>
          <w:sz w:val="28"/>
          <w:szCs w:val="28"/>
          <w:lang w:eastAsia="ru-RU"/>
        </w:rPr>
        <w:t xml:space="preserve">лавы городского округа </w:t>
      </w:r>
      <w:r w:rsidRPr="00326158">
        <w:rPr>
          <w:rFonts w:ascii="Times New Roman" w:eastAsia="Times New Roman" w:hAnsi="Times New Roman" w:cs="Times New Roman"/>
          <w:sz w:val="28"/>
          <w:szCs w:val="28"/>
          <w:lang w:eastAsia="ru-RU"/>
        </w:rPr>
        <w:t>Красноуральск;</w:t>
      </w:r>
    </w:p>
    <w:p w:rsidR="00031461" w:rsidRPr="00326158" w:rsidRDefault="00074A80"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3)</w:t>
      </w:r>
      <w:r w:rsidR="00031461" w:rsidRPr="00326158">
        <w:rPr>
          <w:rFonts w:ascii="Times New Roman" w:eastAsia="Times New Roman" w:hAnsi="Times New Roman" w:cs="Times New Roman"/>
          <w:sz w:val="28"/>
          <w:szCs w:val="28"/>
          <w:lang w:eastAsia="ru-RU"/>
        </w:rPr>
        <w:t xml:space="preserve"> </w:t>
      </w:r>
      <w:r w:rsidRPr="00326158">
        <w:rPr>
          <w:rFonts w:ascii="Times New Roman" w:eastAsia="Times New Roman" w:hAnsi="Times New Roman" w:cs="Times New Roman"/>
          <w:sz w:val="28"/>
          <w:szCs w:val="28"/>
          <w:lang w:eastAsia="ru-RU"/>
        </w:rPr>
        <w:t>постановления а</w:t>
      </w:r>
      <w:r w:rsidR="00031461" w:rsidRPr="00326158">
        <w:rPr>
          <w:rFonts w:ascii="Times New Roman" w:eastAsia="Times New Roman" w:hAnsi="Times New Roman" w:cs="Times New Roman"/>
          <w:sz w:val="28"/>
          <w:szCs w:val="28"/>
          <w:lang w:eastAsia="ru-RU"/>
        </w:rPr>
        <w:t xml:space="preserve">дминистрации городского округа </w:t>
      </w:r>
      <w:r w:rsidRPr="00326158">
        <w:rPr>
          <w:rFonts w:ascii="Times New Roman" w:eastAsia="Times New Roman" w:hAnsi="Times New Roman" w:cs="Times New Roman"/>
          <w:sz w:val="28"/>
          <w:szCs w:val="28"/>
          <w:lang w:eastAsia="ru-RU"/>
        </w:rPr>
        <w:t>Красноуральск</w:t>
      </w:r>
      <w:r w:rsidR="00031461" w:rsidRPr="00326158">
        <w:rPr>
          <w:rFonts w:ascii="Times New Roman" w:eastAsia="Times New Roman" w:hAnsi="Times New Roman" w:cs="Times New Roman"/>
          <w:sz w:val="28"/>
          <w:szCs w:val="28"/>
          <w:lang w:eastAsia="ru-RU"/>
        </w:rPr>
        <w:t>.</w:t>
      </w:r>
    </w:p>
    <w:p w:rsidR="00031461" w:rsidRPr="00326158" w:rsidRDefault="00031461"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1.</w:t>
      </w:r>
      <w:r w:rsidR="00F76C78" w:rsidRPr="00326158">
        <w:rPr>
          <w:rFonts w:ascii="Times New Roman" w:eastAsia="Times New Roman" w:hAnsi="Times New Roman" w:cs="Times New Roman"/>
          <w:sz w:val="28"/>
          <w:szCs w:val="28"/>
          <w:lang w:eastAsia="ru-RU"/>
        </w:rPr>
        <w:t>5</w:t>
      </w:r>
      <w:r w:rsidRPr="00326158">
        <w:rPr>
          <w:rFonts w:ascii="Times New Roman" w:eastAsia="Times New Roman" w:hAnsi="Times New Roman" w:cs="Times New Roman"/>
          <w:sz w:val="28"/>
          <w:szCs w:val="28"/>
          <w:lang w:eastAsia="ru-RU"/>
        </w:rPr>
        <w:t xml:space="preserve">. Оценка регулирующего воздействия осуществляется органом местного самоуправления городского округа </w:t>
      </w:r>
      <w:r w:rsidR="00F76C78" w:rsidRPr="00326158">
        <w:rPr>
          <w:rFonts w:ascii="Times New Roman" w:eastAsia="Times New Roman" w:hAnsi="Times New Roman" w:cs="Times New Roman"/>
          <w:sz w:val="28"/>
          <w:szCs w:val="28"/>
          <w:lang w:eastAsia="ru-RU"/>
        </w:rPr>
        <w:t>Красноуральск</w:t>
      </w:r>
      <w:r w:rsidRPr="00326158">
        <w:rPr>
          <w:rFonts w:ascii="Times New Roman" w:eastAsia="Times New Roman" w:hAnsi="Times New Roman" w:cs="Times New Roman"/>
          <w:sz w:val="28"/>
          <w:szCs w:val="28"/>
          <w:lang w:eastAsia="ru-RU"/>
        </w:rPr>
        <w:t xml:space="preserve">, структурным подразделением </w:t>
      </w:r>
      <w:r w:rsidR="00F76C78" w:rsidRPr="00326158">
        <w:rPr>
          <w:rFonts w:ascii="Times New Roman" w:eastAsia="Times New Roman" w:hAnsi="Times New Roman" w:cs="Times New Roman"/>
          <w:sz w:val="28"/>
          <w:szCs w:val="28"/>
          <w:lang w:eastAsia="ru-RU"/>
        </w:rPr>
        <w:t>а</w:t>
      </w:r>
      <w:r w:rsidRPr="00326158">
        <w:rPr>
          <w:rFonts w:ascii="Times New Roman" w:eastAsia="Times New Roman" w:hAnsi="Times New Roman" w:cs="Times New Roman"/>
          <w:sz w:val="28"/>
          <w:szCs w:val="28"/>
          <w:lang w:eastAsia="ru-RU"/>
        </w:rPr>
        <w:t xml:space="preserve">дминистрации городского округа </w:t>
      </w:r>
      <w:r w:rsidR="00F76C78" w:rsidRPr="00326158">
        <w:rPr>
          <w:rFonts w:ascii="Times New Roman" w:eastAsia="Times New Roman" w:hAnsi="Times New Roman" w:cs="Times New Roman"/>
          <w:sz w:val="28"/>
          <w:szCs w:val="28"/>
          <w:lang w:eastAsia="ru-RU"/>
        </w:rPr>
        <w:t>Красноуральск</w:t>
      </w:r>
      <w:r w:rsidRPr="00326158">
        <w:rPr>
          <w:rFonts w:ascii="Times New Roman" w:eastAsia="Times New Roman" w:hAnsi="Times New Roman" w:cs="Times New Roman"/>
          <w:sz w:val="28"/>
          <w:szCs w:val="28"/>
          <w:lang w:eastAsia="ru-RU"/>
        </w:rPr>
        <w:t>,</w:t>
      </w:r>
      <w:r w:rsidR="00F76C78" w:rsidRPr="00326158">
        <w:rPr>
          <w:rFonts w:ascii="Times New Roman" w:eastAsia="Times New Roman" w:hAnsi="Times New Roman" w:cs="Times New Roman"/>
          <w:sz w:val="28"/>
          <w:szCs w:val="28"/>
          <w:lang w:eastAsia="ru-RU"/>
        </w:rPr>
        <w:t xml:space="preserve"> муниципальным казенным учреждением,</w:t>
      </w:r>
      <w:r w:rsidRPr="00326158">
        <w:rPr>
          <w:rFonts w:ascii="Times New Roman" w:eastAsia="Times New Roman" w:hAnsi="Times New Roman" w:cs="Times New Roman"/>
          <w:sz w:val="28"/>
          <w:szCs w:val="28"/>
          <w:lang w:eastAsia="ru-RU"/>
        </w:rPr>
        <w:t xml:space="preserve"> разрабатывающим</w:t>
      </w:r>
      <w:r w:rsidR="00F76C78" w:rsidRPr="00326158">
        <w:rPr>
          <w:rFonts w:ascii="Times New Roman" w:eastAsia="Times New Roman" w:hAnsi="Times New Roman" w:cs="Times New Roman"/>
          <w:sz w:val="28"/>
          <w:szCs w:val="28"/>
          <w:lang w:eastAsia="ru-RU"/>
        </w:rPr>
        <w:t>и</w:t>
      </w:r>
      <w:r w:rsidRPr="00326158">
        <w:rPr>
          <w:rFonts w:ascii="Times New Roman" w:eastAsia="Times New Roman" w:hAnsi="Times New Roman" w:cs="Times New Roman"/>
          <w:sz w:val="28"/>
          <w:szCs w:val="28"/>
          <w:lang w:eastAsia="ru-RU"/>
        </w:rPr>
        <w:t xml:space="preserve"> проект муниципального нормативного правового акта (далее - разработчик).</w:t>
      </w:r>
    </w:p>
    <w:p w:rsidR="00031461" w:rsidRPr="00326158" w:rsidRDefault="00031461"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1.</w:t>
      </w:r>
      <w:r w:rsidR="00F76C78" w:rsidRPr="00326158">
        <w:rPr>
          <w:rFonts w:ascii="Times New Roman" w:eastAsia="Times New Roman" w:hAnsi="Times New Roman" w:cs="Times New Roman"/>
          <w:sz w:val="28"/>
          <w:szCs w:val="28"/>
          <w:lang w:eastAsia="ru-RU"/>
        </w:rPr>
        <w:t>6</w:t>
      </w:r>
      <w:r w:rsidRPr="00326158">
        <w:rPr>
          <w:rFonts w:ascii="Times New Roman" w:eastAsia="Times New Roman" w:hAnsi="Times New Roman" w:cs="Times New Roman"/>
          <w:sz w:val="28"/>
          <w:szCs w:val="28"/>
          <w:lang w:eastAsia="ru-RU"/>
        </w:rPr>
        <w:t>. Разработчики обеспечивают:</w:t>
      </w:r>
    </w:p>
    <w:p w:rsidR="00031461" w:rsidRPr="00326158" w:rsidRDefault="00F76C78"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1) п</w:t>
      </w:r>
      <w:r w:rsidR="00031461" w:rsidRPr="00326158">
        <w:rPr>
          <w:rFonts w:ascii="Times New Roman" w:eastAsia="Times New Roman" w:hAnsi="Times New Roman" w:cs="Times New Roman"/>
          <w:sz w:val="28"/>
          <w:szCs w:val="28"/>
          <w:lang w:eastAsia="ru-RU"/>
        </w:rPr>
        <w:t>одготовку проектов муниципальных нормативных правовых актов и пояснительных записок к ним для проведения оценки регулирующего воздействия</w:t>
      </w:r>
      <w:r w:rsidRPr="00326158">
        <w:rPr>
          <w:rFonts w:ascii="Times New Roman" w:eastAsia="Times New Roman" w:hAnsi="Times New Roman" w:cs="Times New Roman"/>
          <w:sz w:val="28"/>
          <w:szCs w:val="28"/>
          <w:lang w:eastAsia="ru-RU"/>
        </w:rPr>
        <w:t>;</w:t>
      </w:r>
    </w:p>
    <w:p w:rsidR="00031461" w:rsidRPr="00326158" w:rsidRDefault="00F76C78"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2)</w:t>
      </w:r>
      <w:r w:rsidR="00031461" w:rsidRPr="00326158">
        <w:rPr>
          <w:rFonts w:ascii="Times New Roman" w:eastAsia="Times New Roman" w:hAnsi="Times New Roman" w:cs="Times New Roman"/>
          <w:sz w:val="28"/>
          <w:szCs w:val="28"/>
          <w:lang w:eastAsia="ru-RU"/>
        </w:rPr>
        <w:t xml:space="preserve"> </w:t>
      </w:r>
      <w:r w:rsidRPr="00326158">
        <w:rPr>
          <w:rFonts w:ascii="Times New Roman" w:eastAsia="Times New Roman" w:hAnsi="Times New Roman" w:cs="Times New Roman"/>
          <w:sz w:val="28"/>
          <w:szCs w:val="28"/>
          <w:lang w:eastAsia="ru-RU"/>
        </w:rPr>
        <w:t>п</w:t>
      </w:r>
      <w:r w:rsidR="00031461" w:rsidRPr="00326158">
        <w:rPr>
          <w:rFonts w:ascii="Times New Roman" w:eastAsia="Times New Roman" w:hAnsi="Times New Roman" w:cs="Times New Roman"/>
          <w:sz w:val="28"/>
          <w:szCs w:val="28"/>
          <w:lang w:eastAsia="ru-RU"/>
        </w:rPr>
        <w:t>роведение публичных консультаций по проектам муниципальных нормативных правовых актов.</w:t>
      </w:r>
    </w:p>
    <w:p w:rsidR="00031461" w:rsidRPr="00326158" w:rsidRDefault="00F76C78"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3)</w:t>
      </w:r>
      <w:r w:rsidR="00031461" w:rsidRPr="00326158">
        <w:rPr>
          <w:rFonts w:ascii="Times New Roman" w:eastAsia="Times New Roman" w:hAnsi="Times New Roman" w:cs="Times New Roman"/>
          <w:sz w:val="28"/>
          <w:szCs w:val="28"/>
          <w:lang w:eastAsia="ru-RU"/>
        </w:rPr>
        <w:t xml:space="preserve"> </w:t>
      </w:r>
      <w:r w:rsidRPr="00326158">
        <w:rPr>
          <w:rFonts w:ascii="Times New Roman" w:eastAsia="Times New Roman" w:hAnsi="Times New Roman" w:cs="Times New Roman"/>
          <w:sz w:val="28"/>
          <w:szCs w:val="28"/>
          <w:lang w:eastAsia="ru-RU"/>
        </w:rPr>
        <w:t>п</w:t>
      </w:r>
      <w:r w:rsidR="00031461" w:rsidRPr="00326158">
        <w:rPr>
          <w:rFonts w:ascii="Times New Roman" w:eastAsia="Times New Roman" w:hAnsi="Times New Roman" w:cs="Times New Roman"/>
          <w:sz w:val="28"/>
          <w:szCs w:val="28"/>
          <w:lang w:eastAsia="ru-RU"/>
        </w:rPr>
        <w:t xml:space="preserve">одготовку и направление в </w:t>
      </w:r>
      <w:r w:rsidRPr="00326158">
        <w:rPr>
          <w:rFonts w:ascii="Times New Roman" w:eastAsia="Times New Roman" w:hAnsi="Times New Roman" w:cs="Times New Roman"/>
          <w:sz w:val="28"/>
          <w:szCs w:val="28"/>
          <w:lang w:eastAsia="ru-RU"/>
        </w:rPr>
        <w:t xml:space="preserve">уполномоченный орган </w:t>
      </w:r>
      <w:r w:rsidR="00031461" w:rsidRPr="00326158">
        <w:rPr>
          <w:rFonts w:ascii="Times New Roman" w:eastAsia="Times New Roman" w:hAnsi="Times New Roman" w:cs="Times New Roman"/>
          <w:sz w:val="28"/>
          <w:szCs w:val="28"/>
          <w:lang w:eastAsia="ru-RU"/>
        </w:rPr>
        <w:t>заключений об оценке регулирующего воздействия проектов муниципальных нормативных правовых актов.</w:t>
      </w:r>
    </w:p>
    <w:p w:rsidR="00031461" w:rsidRPr="00326158" w:rsidRDefault="00031461"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1.</w:t>
      </w:r>
      <w:r w:rsidR="00F76C78" w:rsidRPr="00326158">
        <w:rPr>
          <w:rFonts w:ascii="Times New Roman" w:eastAsia="Times New Roman" w:hAnsi="Times New Roman" w:cs="Times New Roman"/>
          <w:sz w:val="28"/>
          <w:szCs w:val="28"/>
          <w:lang w:eastAsia="ru-RU"/>
        </w:rPr>
        <w:t>7</w:t>
      </w:r>
      <w:r w:rsidRPr="00326158">
        <w:rPr>
          <w:rFonts w:ascii="Times New Roman" w:eastAsia="Times New Roman" w:hAnsi="Times New Roman" w:cs="Times New Roman"/>
          <w:sz w:val="28"/>
          <w:szCs w:val="28"/>
          <w:lang w:eastAsia="ru-RU"/>
        </w:rPr>
        <w:t xml:space="preserve">. Уполномоченным органом в сфере оценки регулирующего воздействия проектов муниципальных нормативных правовых актов городского округа </w:t>
      </w:r>
      <w:r w:rsidR="00F76C78" w:rsidRPr="00326158">
        <w:rPr>
          <w:rFonts w:ascii="Times New Roman" w:eastAsia="Times New Roman" w:hAnsi="Times New Roman" w:cs="Times New Roman"/>
          <w:sz w:val="28"/>
          <w:szCs w:val="28"/>
          <w:lang w:eastAsia="ru-RU"/>
        </w:rPr>
        <w:t>Красноуральск</w:t>
      </w:r>
      <w:r w:rsidRPr="00326158">
        <w:rPr>
          <w:rFonts w:ascii="Times New Roman" w:eastAsia="Times New Roman" w:hAnsi="Times New Roman" w:cs="Times New Roman"/>
          <w:sz w:val="28"/>
          <w:szCs w:val="28"/>
          <w:lang w:eastAsia="ru-RU"/>
        </w:rPr>
        <w:t xml:space="preserve"> и экспертизы муниципальных нормативных правовых актов городского округа </w:t>
      </w:r>
      <w:r w:rsidR="00F76C78" w:rsidRPr="00326158">
        <w:rPr>
          <w:rFonts w:ascii="Times New Roman" w:eastAsia="Times New Roman" w:hAnsi="Times New Roman" w:cs="Times New Roman"/>
          <w:sz w:val="28"/>
          <w:szCs w:val="28"/>
          <w:lang w:eastAsia="ru-RU"/>
        </w:rPr>
        <w:t>Красноуральск</w:t>
      </w:r>
      <w:r w:rsidRPr="00326158">
        <w:rPr>
          <w:rFonts w:ascii="Times New Roman" w:eastAsia="Times New Roman" w:hAnsi="Times New Roman" w:cs="Times New Roman"/>
          <w:sz w:val="28"/>
          <w:szCs w:val="28"/>
          <w:lang w:eastAsia="ru-RU"/>
        </w:rPr>
        <w:t xml:space="preserve"> является </w:t>
      </w:r>
      <w:r w:rsidR="00A65E15">
        <w:rPr>
          <w:rFonts w:ascii="Times New Roman" w:eastAsia="Times New Roman" w:hAnsi="Times New Roman" w:cs="Times New Roman"/>
          <w:sz w:val="28"/>
          <w:szCs w:val="28"/>
          <w:lang w:eastAsia="ru-RU"/>
        </w:rPr>
        <w:t>о</w:t>
      </w:r>
      <w:r w:rsidR="00F76C78" w:rsidRPr="00326158">
        <w:rPr>
          <w:rFonts w:ascii="Times New Roman" w:eastAsia="Times New Roman" w:hAnsi="Times New Roman" w:cs="Times New Roman"/>
          <w:sz w:val="28"/>
          <w:szCs w:val="28"/>
          <w:lang w:eastAsia="ru-RU"/>
        </w:rPr>
        <w:t>тдел экономики</w:t>
      </w:r>
      <w:r w:rsidRPr="00326158">
        <w:rPr>
          <w:rFonts w:ascii="Times New Roman" w:eastAsia="Times New Roman" w:hAnsi="Times New Roman" w:cs="Times New Roman"/>
          <w:sz w:val="28"/>
          <w:szCs w:val="28"/>
          <w:lang w:eastAsia="ru-RU"/>
        </w:rPr>
        <w:t xml:space="preserve"> </w:t>
      </w:r>
      <w:r w:rsidR="00F76C78" w:rsidRPr="00326158">
        <w:rPr>
          <w:rFonts w:ascii="Times New Roman" w:eastAsia="Times New Roman" w:hAnsi="Times New Roman" w:cs="Times New Roman"/>
          <w:sz w:val="28"/>
          <w:szCs w:val="28"/>
          <w:lang w:eastAsia="ru-RU"/>
        </w:rPr>
        <w:t>а</w:t>
      </w:r>
      <w:r w:rsidRPr="00326158">
        <w:rPr>
          <w:rFonts w:ascii="Times New Roman" w:eastAsia="Times New Roman" w:hAnsi="Times New Roman" w:cs="Times New Roman"/>
          <w:sz w:val="28"/>
          <w:szCs w:val="28"/>
          <w:lang w:eastAsia="ru-RU"/>
        </w:rPr>
        <w:t xml:space="preserve">дминистрации городского округа </w:t>
      </w:r>
      <w:r w:rsidR="00F76C78" w:rsidRPr="00326158">
        <w:rPr>
          <w:rFonts w:ascii="Times New Roman" w:eastAsia="Times New Roman" w:hAnsi="Times New Roman" w:cs="Times New Roman"/>
          <w:sz w:val="28"/>
          <w:szCs w:val="28"/>
          <w:lang w:eastAsia="ru-RU"/>
        </w:rPr>
        <w:t>Красноуральск</w:t>
      </w:r>
      <w:r w:rsidRPr="00326158">
        <w:rPr>
          <w:rFonts w:ascii="Times New Roman" w:eastAsia="Times New Roman" w:hAnsi="Times New Roman" w:cs="Times New Roman"/>
          <w:sz w:val="28"/>
          <w:szCs w:val="28"/>
          <w:lang w:eastAsia="ru-RU"/>
        </w:rPr>
        <w:t xml:space="preserve"> (далее - уполномоченный орган).</w:t>
      </w:r>
    </w:p>
    <w:p w:rsidR="00031461" w:rsidRPr="00326158" w:rsidRDefault="003F61F5"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1.8</w:t>
      </w:r>
      <w:r w:rsidR="00031461" w:rsidRPr="00326158">
        <w:rPr>
          <w:rFonts w:ascii="Times New Roman" w:eastAsia="Times New Roman" w:hAnsi="Times New Roman" w:cs="Times New Roman"/>
          <w:sz w:val="28"/>
          <w:szCs w:val="28"/>
          <w:lang w:eastAsia="ru-RU"/>
        </w:rPr>
        <w:t>. Уполномоченный орган осуществляет:</w:t>
      </w:r>
    </w:p>
    <w:p w:rsidR="00031461" w:rsidRPr="00326158" w:rsidRDefault="00F76C78"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1)</w:t>
      </w:r>
      <w:r w:rsidR="00031461" w:rsidRPr="00326158">
        <w:rPr>
          <w:rFonts w:ascii="Times New Roman" w:eastAsia="Times New Roman" w:hAnsi="Times New Roman" w:cs="Times New Roman"/>
          <w:sz w:val="28"/>
          <w:szCs w:val="28"/>
          <w:lang w:eastAsia="ru-RU"/>
        </w:rPr>
        <w:t xml:space="preserve"> </w:t>
      </w:r>
      <w:r w:rsidRPr="00326158">
        <w:rPr>
          <w:rFonts w:ascii="Times New Roman" w:eastAsia="Times New Roman" w:hAnsi="Times New Roman" w:cs="Times New Roman"/>
          <w:sz w:val="28"/>
          <w:szCs w:val="28"/>
          <w:lang w:eastAsia="ru-RU"/>
        </w:rPr>
        <w:t>м</w:t>
      </w:r>
      <w:r w:rsidR="00031461" w:rsidRPr="00326158">
        <w:rPr>
          <w:rFonts w:ascii="Times New Roman" w:eastAsia="Times New Roman" w:hAnsi="Times New Roman" w:cs="Times New Roman"/>
          <w:sz w:val="28"/>
          <w:szCs w:val="28"/>
          <w:lang w:eastAsia="ru-RU"/>
        </w:rPr>
        <w:t>етодическое обеспечение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w:t>
      </w:r>
      <w:r w:rsidR="009F07D4">
        <w:rPr>
          <w:rFonts w:ascii="Times New Roman" w:eastAsia="Times New Roman" w:hAnsi="Times New Roman" w:cs="Times New Roman"/>
          <w:sz w:val="28"/>
          <w:szCs w:val="28"/>
          <w:lang w:eastAsia="ru-RU"/>
        </w:rPr>
        <w:t>;</w:t>
      </w:r>
    </w:p>
    <w:p w:rsidR="00031461" w:rsidRPr="00326158" w:rsidRDefault="00F76C78"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2) э</w:t>
      </w:r>
      <w:r w:rsidR="00031461" w:rsidRPr="00326158">
        <w:rPr>
          <w:rFonts w:ascii="Times New Roman" w:eastAsia="Times New Roman" w:hAnsi="Times New Roman" w:cs="Times New Roman"/>
          <w:sz w:val="28"/>
          <w:szCs w:val="28"/>
          <w:lang w:eastAsia="ru-RU"/>
        </w:rPr>
        <w:t xml:space="preserve">кспертизу проведенной разработчиком </w:t>
      </w:r>
      <w:r w:rsidR="003F61F5" w:rsidRPr="00326158">
        <w:rPr>
          <w:rFonts w:ascii="Times New Roman" w:eastAsia="Times New Roman" w:hAnsi="Times New Roman" w:cs="Times New Roman"/>
          <w:sz w:val="28"/>
          <w:szCs w:val="28"/>
          <w:lang w:eastAsia="ru-RU"/>
        </w:rPr>
        <w:t xml:space="preserve">оценки регулирующего воздействия </w:t>
      </w:r>
      <w:r w:rsidR="00031461" w:rsidRPr="00326158">
        <w:rPr>
          <w:rFonts w:ascii="Times New Roman" w:eastAsia="Times New Roman" w:hAnsi="Times New Roman" w:cs="Times New Roman"/>
          <w:sz w:val="28"/>
          <w:szCs w:val="28"/>
          <w:lang w:eastAsia="ru-RU"/>
        </w:rPr>
        <w:t>проект</w:t>
      </w:r>
      <w:r w:rsidR="003F61F5" w:rsidRPr="00326158">
        <w:rPr>
          <w:rFonts w:ascii="Times New Roman" w:eastAsia="Times New Roman" w:hAnsi="Times New Roman" w:cs="Times New Roman"/>
          <w:sz w:val="28"/>
          <w:szCs w:val="28"/>
          <w:lang w:eastAsia="ru-RU"/>
        </w:rPr>
        <w:t>а</w:t>
      </w:r>
      <w:r w:rsidR="00031461" w:rsidRPr="00326158">
        <w:rPr>
          <w:rFonts w:ascii="Times New Roman" w:eastAsia="Times New Roman" w:hAnsi="Times New Roman" w:cs="Times New Roman"/>
          <w:sz w:val="28"/>
          <w:szCs w:val="28"/>
          <w:lang w:eastAsia="ru-RU"/>
        </w:rPr>
        <w:t xml:space="preserve"> муниципального нормативного правового</w:t>
      </w:r>
      <w:r w:rsidR="00225B13" w:rsidRPr="00326158">
        <w:rPr>
          <w:rFonts w:ascii="Times New Roman" w:eastAsia="Times New Roman" w:hAnsi="Times New Roman" w:cs="Times New Roman"/>
          <w:sz w:val="28"/>
          <w:szCs w:val="28"/>
          <w:lang w:eastAsia="ru-RU"/>
        </w:rPr>
        <w:t xml:space="preserve"> </w:t>
      </w:r>
      <w:r w:rsidR="00225B13" w:rsidRPr="009F07D4">
        <w:rPr>
          <w:rFonts w:ascii="Times New Roman" w:eastAsia="Times New Roman" w:hAnsi="Times New Roman" w:cs="Times New Roman"/>
          <w:sz w:val="28"/>
          <w:szCs w:val="28"/>
          <w:lang w:eastAsia="ru-RU"/>
        </w:rPr>
        <w:t>акта</w:t>
      </w:r>
      <w:r w:rsidR="003F61F5" w:rsidRPr="00326158">
        <w:rPr>
          <w:rFonts w:ascii="Times New Roman" w:eastAsia="Times New Roman" w:hAnsi="Times New Roman" w:cs="Times New Roman"/>
          <w:sz w:val="28"/>
          <w:szCs w:val="28"/>
          <w:lang w:eastAsia="ru-RU"/>
        </w:rPr>
        <w:t>;</w:t>
      </w:r>
      <w:r w:rsidR="00031461" w:rsidRPr="00326158">
        <w:rPr>
          <w:rFonts w:ascii="Times New Roman" w:eastAsia="Times New Roman" w:hAnsi="Times New Roman" w:cs="Times New Roman"/>
          <w:sz w:val="28"/>
          <w:szCs w:val="28"/>
          <w:lang w:eastAsia="ru-RU"/>
        </w:rPr>
        <w:t xml:space="preserve"> </w:t>
      </w:r>
    </w:p>
    <w:p w:rsidR="00031461" w:rsidRPr="00326158" w:rsidRDefault="003F61F5"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3)</w:t>
      </w:r>
      <w:r w:rsidR="00031461" w:rsidRPr="00326158">
        <w:rPr>
          <w:rFonts w:ascii="Times New Roman" w:eastAsia="Times New Roman" w:hAnsi="Times New Roman" w:cs="Times New Roman"/>
          <w:sz w:val="28"/>
          <w:szCs w:val="28"/>
          <w:lang w:eastAsia="ru-RU"/>
        </w:rPr>
        <w:t xml:space="preserve"> </w:t>
      </w:r>
      <w:r w:rsidRPr="00326158">
        <w:rPr>
          <w:rFonts w:ascii="Times New Roman" w:eastAsia="Times New Roman" w:hAnsi="Times New Roman" w:cs="Times New Roman"/>
          <w:sz w:val="28"/>
          <w:szCs w:val="28"/>
          <w:lang w:eastAsia="ru-RU"/>
        </w:rPr>
        <w:t>п</w:t>
      </w:r>
      <w:r w:rsidR="00031461" w:rsidRPr="00326158">
        <w:rPr>
          <w:rFonts w:ascii="Times New Roman" w:eastAsia="Times New Roman" w:hAnsi="Times New Roman" w:cs="Times New Roman"/>
          <w:sz w:val="28"/>
          <w:szCs w:val="28"/>
          <w:lang w:eastAsia="ru-RU"/>
        </w:rPr>
        <w:t>одготовку и утверждение годового плана проведения экспертизы муниципальных нормативных правовых актов</w:t>
      </w:r>
      <w:r w:rsidRPr="00326158">
        <w:rPr>
          <w:rFonts w:ascii="Times New Roman" w:eastAsia="Times New Roman" w:hAnsi="Times New Roman" w:cs="Times New Roman"/>
          <w:sz w:val="28"/>
          <w:szCs w:val="28"/>
          <w:lang w:eastAsia="ru-RU"/>
        </w:rPr>
        <w:t>;</w:t>
      </w:r>
    </w:p>
    <w:p w:rsidR="003F61F5" w:rsidRPr="00326158" w:rsidRDefault="003F61F5"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4)</w:t>
      </w:r>
      <w:r w:rsidR="00031461" w:rsidRPr="00326158">
        <w:rPr>
          <w:rFonts w:ascii="Times New Roman" w:eastAsia="Times New Roman" w:hAnsi="Times New Roman" w:cs="Times New Roman"/>
          <w:sz w:val="28"/>
          <w:szCs w:val="28"/>
          <w:lang w:eastAsia="ru-RU"/>
        </w:rPr>
        <w:t xml:space="preserve"> </w:t>
      </w:r>
      <w:r w:rsidRPr="00326158">
        <w:rPr>
          <w:rFonts w:ascii="Times New Roman" w:eastAsia="Times New Roman" w:hAnsi="Times New Roman" w:cs="Times New Roman"/>
          <w:sz w:val="28"/>
          <w:szCs w:val="28"/>
          <w:lang w:eastAsia="ru-RU"/>
        </w:rPr>
        <w:t>согласование проведенн</w:t>
      </w:r>
      <w:r w:rsidR="00DC5310" w:rsidRPr="00326158">
        <w:rPr>
          <w:rFonts w:ascii="Times New Roman" w:eastAsia="Times New Roman" w:hAnsi="Times New Roman" w:cs="Times New Roman"/>
          <w:sz w:val="28"/>
          <w:szCs w:val="28"/>
          <w:lang w:eastAsia="ru-RU"/>
        </w:rPr>
        <w:t>ой</w:t>
      </w:r>
      <w:r w:rsidRPr="00326158">
        <w:rPr>
          <w:rFonts w:ascii="Times New Roman" w:eastAsia="Times New Roman" w:hAnsi="Times New Roman" w:cs="Times New Roman"/>
          <w:sz w:val="28"/>
          <w:szCs w:val="28"/>
          <w:lang w:eastAsia="ru-RU"/>
        </w:rPr>
        <w:t xml:space="preserve"> экспертиз</w:t>
      </w:r>
      <w:r w:rsidR="00DC5310" w:rsidRPr="00326158">
        <w:rPr>
          <w:rFonts w:ascii="Times New Roman" w:eastAsia="Times New Roman" w:hAnsi="Times New Roman" w:cs="Times New Roman"/>
          <w:sz w:val="28"/>
          <w:szCs w:val="28"/>
          <w:lang w:eastAsia="ru-RU"/>
        </w:rPr>
        <w:t>ы</w:t>
      </w:r>
      <w:r w:rsidRPr="00326158">
        <w:rPr>
          <w:rFonts w:ascii="Times New Roman" w:eastAsia="Times New Roman" w:hAnsi="Times New Roman" w:cs="Times New Roman"/>
          <w:sz w:val="28"/>
          <w:szCs w:val="28"/>
          <w:lang w:eastAsia="ru-RU"/>
        </w:rPr>
        <w:t xml:space="preserve"> действу</w:t>
      </w:r>
      <w:r w:rsidR="00DC5310" w:rsidRPr="00326158">
        <w:rPr>
          <w:rFonts w:ascii="Times New Roman" w:eastAsia="Times New Roman" w:hAnsi="Times New Roman" w:cs="Times New Roman"/>
          <w:sz w:val="28"/>
          <w:szCs w:val="28"/>
          <w:lang w:eastAsia="ru-RU"/>
        </w:rPr>
        <w:t>ющих нормативных правовых актов.</w:t>
      </w:r>
      <w:r w:rsidRPr="00326158">
        <w:rPr>
          <w:rFonts w:ascii="Times New Roman" w:eastAsia="Times New Roman" w:hAnsi="Times New Roman" w:cs="Times New Roman"/>
          <w:sz w:val="28"/>
          <w:szCs w:val="28"/>
          <w:lang w:eastAsia="ru-RU"/>
        </w:rPr>
        <w:t xml:space="preserve"> </w:t>
      </w:r>
    </w:p>
    <w:p w:rsidR="00031461" w:rsidRPr="00326158" w:rsidRDefault="00031461"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lastRenderedPageBreak/>
        <w:t>1.</w:t>
      </w:r>
      <w:r w:rsidR="003F61F5" w:rsidRPr="00326158">
        <w:rPr>
          <w:rFonts w:ascii="Times New Roman" w:eastAsia="Times New Roman" w:hAnsi="Times New Roman" w:cs="Times New Roman"/>
          <w:sz w:val="28"/>
          <w:szCs w:val="28"/>
          <w:lang w:eastAsia="ru-RU"/>
        </w:rPr>
        <w:t>9</w:t>
      </w:r>
      <w:r w:rsidRPr="00326158">
        <w:rPr>
          <w:rFonts w:ascii="Times New Roman" w:eastAsia="Times New Roman" w:hAnsi="Times New Roman" w:cs="Times New Roman"/>
          <w:sz w:val="28"/>
          <w:szCs w:val="28"/>
          <w:lang w:eastAsia="ru-RU"/>
        </w:rPr>
        <w:t>. Официальным сайтом в информаци</w:t>
      </w:r>
      <w:r w:rsidR="00A65E15">
        <w:rPr>
          <w:rFonts w:ascii="Times New Roman" w:eastAsia="Times New Roman" w:hAnsi="Times New Roman" w:cs="Times New Roman"/>
          <w:sz w:val="28"/>
          <w:szCs w:val="28"/>
          <w:lang w:eastAsia="ru-RU"/>
        </w:rPr>
        <w:t>онно-телекоммуникационной сети «</w:t>
      </w:r>
      <w:r w:rsidRPr="00326158">
        <w:rPr>
          <w:rFonts w:ascii="Times New Roman" w:eastAsia="Times New Roman" w:hAnsi="Times New Roman" w:cs="Times New Roman"/>
          <w:sz w:val="28"/>
          <w:szCs w:val="28"/>
          <w:lang w:eastAsia="ru-RU"/>
        </w:rPr>
        <w:t>Интернет</w:t>
      </w:r>
      <w:r w:rsidR="00A65E15">
        <w:rPr>
          <w:rFonts w:ascii="Times New Roman" w:eastAsia="Times New Roman" w:hAnsi="Times New Roman" w:cs="Times New Roman"/>
          <w:sz w:val="28"/>
          <w:szCs w:val="28"/>
          <w:lang w:eastAsia="ru-RU"/>
        </w:rPr>
        <w:t>»</w:t>
      </w:r>
      <w:r w:rsidRPr="00326158">
        <w:rPr>
          <w:rFonts w:ascii="Times New Roman" w:eastAsia="Times New Roman" w:hAnsi="Times New Roman" w:cs="Times New Roman"/>
          <w:sz w:val="28"/>
          <w:szCs w:val="28"/>
          <w:lang w:eastAsia="ru-RU"/>
        </w:rPr>
        <w:t xml:space="preserve"> для целей оценки регулирующего воздействия проектов муниципальных нормативных правовых актов городского округа </w:t>
      </w:r>
      <w:r w:rsidR="003F61F5" w:rsidRPr="00326158">
        <w:rPr>
          <w:rFonts w:ascii="Times New Roman" w:eastAsia="Times New Roman" w:hAnsi="Times New Roman" w:cs="Times New Roman"/>
          <w:sz w:val="28"/>
          <w:szCs w:val="28"/>
          <w:lang w:eastAsia="ru-RU"/>
        </w:rPr>
        <w:t>Красноуральск</w:t>
      </w:r>
      <w:r w:rsidRPr="00326158">
        <w:rPr>
          <w:rFonts w:ascii="Times New Roman" w:eastAsia="Times New Roman" w:hAnsi="Times New Roman" w:cs="Times New Roman"/>
          <w:sz w:val="28"/>
          <w:szCs w:val="28"/>
          <w:lang w:eastAsia="ru-RU"/>
        </w:rPr>
        <w:t xml:space="preserve"> и экспертизы муниципальных нормативных правовых актов городского округа </w:t>
      </w:r>
      <w:r w:rsidR="003F61F5" w:rsidRPr="00326158">
        <w:rPr>
          <w:rFonts w:ascii="Times New Roman" w:eastAsia="Times New Roman" w:hAnsi="Times New Roman" w:cs="Times New Roman"/>
          <w:sz w:val="28"/>
          <w:szCs w:val="28"/>
          <w:lang w:eastAsia="ru-RU"/>
        </w:rPr>
        <w:t>Красноуральск</w:t>
      </w:r>
      <w:r w:rsidRPr="00326158">
        <w:rPr>
          <w:rFonts w:ascii="Times New Roman" w:eastAsia="Times New Roman" w:hAnsi="Times New Roman" w:cs="Times New Roman"/>
          <w:sz w:val="28"/>
          <w:szCs w:val="28"/>
          <w:lang w:eastAsia="ru-RU"/>
        </w:rPr>
        <w:t xml:space="preserve"> является официальный сайт</w:t>
      </w:r>
      <w:r w:rsidR="003F61F5" w:rsidRPr="00326158">
        <w:rPr>
          <w:rFonts w:ascii="Times New Roman" w:eastAsia="Times New Roman" w:hAnsi="Times New Roman" w:cs="Times New Roman"/>
          <w:sz w:val="28"/>
          <w:szCs w:val="28"/>
          <w:lang w:eastAsia="ru-RU"/>
        </w:rPr>
        <w:t xml:space="preserve"> органов местного самоуправления</w:t>
      </w:r>
      <w:r w:rsidRPr="00326158">
        <w:rPr>
          <w:rFonts w:ascii="Times New Roman" w:eastAsia="Times New Roman" w:hAnsi="Times New Roman" w:cs="Times New Roman"/>
          <w:sz w:val="28"/>
          <w:szCs w:val="28"/>
          <w:lang w:eastAsia="ru-RU"/>
        </w:rPr>
        <w:t xml:space="preserve"> городского округа </w:t>
      </w:r>
      <w:r w:rsidR="003F61F5" w:rsidRPr="00326158">
        <w:rPr>
          <w:rFonts w:ascii="Times New Roman" w:eastAsia="Times New Roman" w:hAnsi="Times New Roman" w:cs="Times New Roman"/>
          <w:sz w:val="28"/>
          <w:szCs w:val="28"/>
          <w:lang w:eastAsia="ru-RU"/>
        </w:rPr>
        <w:t>Красноуральск</w:t>
      </w:r>
      <w:r w:rsidRPr="00326158">
        <w:rPr>
          <w:rFonts w:ascii="Times New Roman" w:eastAsia="Times New Roman" w:hAnsi="Times New Roman" w:cs="Times New Roman"/>
          <w:sz w:val="28"/>
          <w:szCs w:val="28"/>
          <w:lang w:eastAsia="ru-RU"/>
        </w:rPr>
        <w:t xml:space="preserve"> </w:t>
      </w:r>
      <w:r w:rsidR="00D74215" w:rsidRPr="00326158">
        <w:rPr>
          <w:rFonts w:ascii="Times New Roman" w:eastAsia="Times New Roman" w:hAnsi="Times New Roman" w:cs="Times New Roman"/>
          <w:sz w:val="28"/>
          <w:szCs w:val="28"/>
          <w:lang w:eastAsia="ru-RU"/>
        </w:rPr>
        <w:t>http://krur.midural.ru</w:t>
      </w:r>
      <w:r w:rsidRPr="00326158">
        <w:rPr>
          <w:rFonts w:ascii="Times New Roman" w:eastAsia="Times New Roman" w:hAnsi="Times New Roman" w:cs="Times New Roman"/>
          <w:sz w:val="28"/>
          <w:szCs w:val="28"/>
          <w:lang w:eastAsia="ru-RU"/>
        </w:rPr>
        <w:t xml:space="preserve"> (далее - официальный сайт).</w:t>
      </w:r>
    </w:p>
    <w:p w:rsidR="00031461" w:rsidRPr="00326158" w:rsidRDefault="00031461"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1.1</w:t>
      </w:r>
      <w:r w:rsidR="00D74215" w:rsidRPr="00326158">
        <w:rPr>
          <w:rFonts w:ascii="Times New Roman" w:eastAsia="Times New Roman" w:hAnsi="Times New Roman" w:cs="Times New Roman"/>
          <w:sz w:val="28"/>
          <w:szCs w:val="28"/>
          <w:lang w:eastAsia="ru-RU"/>
        </w:rPr>
        <w:t>0</w:t>
      </w:r>
      <w:r w:rsidRPr="00326158">
        <w:rPr>
          <w:rFonts w:ascii="Times New Roman" w:eastAsia="Times New Roman" w:hAnsi="Times New Roman" w:cs="Times New Roman"/>
          <w:sz w:val="28"/>
          <w:szCs w:val="28"/>
          <w:lang w:eastAsia="ru-RU"/>
        </w:rPr>
        <w:t xml:space="preserve">. Администрация городского округа </w:t>
      </w:r>
      <w:r w:rsidR="00D74215" w:rsidRPr="00326158">
        <w:rPr>
          <w:rFonts w:ascii="Times New Roman" w:eastAsia="Times New Roman" w:hAnsi="Times New Roman" w:cs="Times New Roman"/>
          <w:sz w:val="28"/>
          <w:szCs w:val="28"/>
          <w:lang w:eastAsia="ru-RU"/>
        </w:rPr>
        <w:t>Красноуральск</w:t>
      </w:r>
      <w:r w:rsidRPr="00326158">
        <w:rPr>
          <w:rFonts w:ascii="Times New Roman" w:eastAsia="Times New Roman" w:hAnsi="Times New Roman" w:cs="Times New Roman"/>
          <w:sz w:val="28"/>
          <w:szCs w:val="28"/>
          <w:lang w:eastAsia="ru-RU"/>
        </w:rPr>
        <w:t xml:space="preserve"> заключает соглашения о взаимодействии в сфере оценки регулирующего воздействия с организациями, </w:t>
      </w:r>
      <w:r w:rsidR="00D74215" w:rsidRPr="00326158">
        <w:rPr>
          <w:rFonts w:ascii="Times New Roman" w:eastAsia="Times New Roman" w:hAnsi="Times New Roman" w:cs="Times New Roman"/>
          <w:sz w:val="28"/>
          <w:szCs w:val="28"/>
          <w:lang w:eastAsia="ru-RU"/>
        </w:rPr>
        <w:t>целью</w:t>
      </w:r>
      <w:r w:rsidRPr="00326158">
        <w:rPr>
          <w:rFonts w:ascii="Times New Roman" w:eastAsia="Times New Roman" w:hAnsi="Times New Roman" w:cs="Times New Roman"/>
          <w:sz w:val="28"/>
          <w:szCs w:val="28"/>
          <w:lang w:eastAsia="ru-RU"/>
        </w:rPr>
        <w:t xml:space="preserve"> деятельности </w:t>
      </w:r>
      <w:r w:rsidR="00D74215" w:rsidRPr="00326158">
        <w:rPr>
          <w:rFonts w:ascii="Times New Roman" w:eastAsia="Times New Roman" w:hAnsi="Times New Roman" w:cs="Times New Roman"/>
          <w:sz w:val="28"/>
          <w:szCs w:val="28"/>
          <w:lang w:eastAsia="ru-RU"/>
        </w:rPr>
        <w:t xml:space="preserve">которых является защита и представление интересов субъектов предпринимательской деятельности, экспертными учреждениями и иными организациями. </w:t>
      </w:r>
    </w:p>
    <w:p w:rsidR="00031461" w:rsidRPr="00326158" w:rsidRDefault="00626AD7" w:rsidP="00E64698">
      <w:pPr>
        <w:pStyle w:val="ConsPlusNormal"/>
        <w:spacing w:before="220"/>
        <w:ind w:firstLine="539"/>
        <w:contextualSpacing/>
        <w:jc w:val="both"/>
        <w:rPr>
          <w:rFonts w:ascii="Times New Roman" w:eastAsia="Times New Roman" w:hAnsi="Times New Roman" w:cs="Times New Roman"/>
          <w:sz w:val="28"/>
          <w:szCs w:val="28"/>
          <w:lang w:eastAsia="ru-RU"/>
        </w:rPr>
      </w:pPr>
      <w:r w:rsidRPr="00326158">
        <w:rPr>
          <w:rFonts w:ascii="Times New Roman" w:eastAsia="Times New Roman" w:hAnsi="Times New Roman" w:cs="Times New Roman"/>
          <w:sz w:val="28"/>
          <w:szCs w:val="28"/>
          <w:lang w:eastAsia="ru-RU"/>
        </w:rPr>
        <w:t>Типов</w:t>
      </w:r>
      <w:r w:rsidR="00966C05" w:rsidRPr="00326158">
        <w:rPr>
          <w:rFonts w:ascii="Times New Roman" w:eastAsia="Times New Roman" w:hAnsi="Times New Roman" w:cs="Times New Roman"/>
          <w:sz w:val="28"/>
          <w:szCs w:val="28"/>
          <w:lang w:eastAsia="ru-RU"/>
        </w:rPr>
        <w:t>ая</w:t>
      </w:r>
      <w:r w:rsidRPr="00326158">
        <w:rPr>
          <w:rFonts w:ascii="Times New Roman" w:eastAsia="Times New Roman" w:hAnsi="Times New Roman" w:cs="Times New Roman"/>
          <w:sz w:val="28"/>
          <w:szCs w:val="28"/>
          <w:lang w:eastAsia="ru-RU"/>
        </w:rPr>
        <w:t xml:space="preserve"> ф</w:t>
      </w:r>
      <w:r w:rsidR="00031461" w:rsidRPr="00326158">
        <w:rPr>
          <w:rFonts w:ascii="Times New Roman" w:eastAsia="Times New Roman" w:hAnsi="Times New Roman" w:cs="Times New Roman"/>
          <w:sz w:val="28"/>
          <w:szCs w:val="28"/>
          <w:lang w:eastAsia="ru-RU"/>
        </w:rPr>
        <w:t xml:space="preserve">орма </w:t>
      </w:r>
      <w:hyperlink w:anchor="P266" w:history="1">
        <w:r w:rsidR="00031461" w:rsidRPr="00326158">
          <w:rPr>
            <w:rFonts w:ascii="Times New Roman" w:eastAsia="Times New Roman" w:hAnsi="Times New Roman" w:cs="Times New Roman"/>
            <w:sz w:val="28"/>
            <w:szCs w:val="28"/>
            <w:lang w:eastAsia="ru-RU"/>
          </w:rPr>
          <w:t>соглашения</w:t>
        </w:r>
      </w:hyperlink>
      <w:r w:rsidR="00031461" w:rsidRPr="00326158">
        <w:rPr>
          <w:rFonts w:ascii="Times New Roman" w:eastAsia="Times New Roman" w:hAnsi="Times New Roman" w:cs="Times New Roman"/>
          <w:sz w:val="28"/>
          <w:szCs w:val="28"/>
          <w:lang w:eastAsia="ru-RU"/>
        </w:rPr>
        <w:t xml:space="preserve"> о взаимодействии в сфере оценки регулирующего возд</w:t>
      </w:r>
      <w:r w:rsidR="00D74215" w:rsidRPr="00326158">
        <w:rPr>
          <w:rFonts w:ascii="Times New Roman" w:eastAsia="Times New Roman" w:hAnsi="Times New Roman" w:cs="Times New Roman"/>
          <w:sz w:val="28"/>
          <w:szCs w:val="28"/>
          <w:lang w:eastAsia="ru-RU"/>
        </w:rPr>
        <w:t xml:space="preserve">ействия приведена в приложении </w:t>
      </w:r>
      <w:r w:rsidR="00031461" w:rsidRPr="00326158">
        <w:rPr>
          <w:rFonts w:ascii="Times New Roman" w:eastAsia="Times New Roman" w:hAnsi="Times New Roman" w:cs="Times New Roman"/>
          <w:sz w:val="28"/>
          <w:szCs w:val="28"/>
          <w:lang w:eastAsia="ru-RU"/>
        </w:rPr>
        <w:t xml:space="preserve">1 к настоящему </w:t>
      </w:r>
      <w:r w:rsidR="00D74215" w:rsidRPr="00326158">
        <w:rPr>
          <w:rFonts w:ascii="Times New Roman" w:eastAsia="Times New Roman" w:hAnsi="Times New Roman" w:cs="Times New Roman"/>
          <w:sz w:val="28"/>
          <w:szCs w:val="28"/>
          <w:lang w:eastAsia="ru-RU"/>
        </w:rPr>
        <w:t>Порядку</w:t>
      </w:r>
      <w:r w:rsidR="00031461" w:rsidRPr="00326158">
        <w:rPr>
          <w:rFonts w:ascii="Times New Roman" w:eastAsia="Times New Roman" w:hAnsi="Times New Roman" w:cs="Times New Roman"/>
          <w:sz w:val="28"/>
          <w:szCs w:val="28"/>
          <w:lang w:eastAsia="ru-RU"/>
        </w:rPr>
        <w:t>.</w:t>
      </w:r>
    </w:p>
    <w:p w:rsidR="00031461" w:rsidRDefault="00031461" w:rsidP="00031461">
      <w:pPr>
        <w:pStyle w:val="ConsPlusNormal"/>
        <w:ind w:firstLine="540"/>
        <w:jc w:val="both"/>
      </w:pPr>
    </w:p>
    <w:p w:rsidR="00626AD7" w:rsidRPr="00A65E15" w:rsidRDefault="00031461" w:rsidP="00A65E15">
      <w:pPr>
        <w:pStyle w:val="ConsPlusTitle"/>
        <w:ind w:firstLine="539"/>
        <w:jc w:val="both"/>
        <w:outlineLvl w:val="1"/>
        <w:rPr>
          <w:sz w:val="28"/>
          <w:szCs w:val="28"/>
        </w:rPr>
      </w:pPr>
      <w:r w:rsidRPr="00A65E15">
        <w:rPr>
          <w:sz w:val="28"/>
          <w:szCs w:val="28"/>
        </w:rPr>
        <w:t xml:space="preserve">2. </w:t>
      </w:r>
      <w:r w:rsidR="00626AD7" w:rsidRPr="00A65E15">
        <w:rPr>
          <w:sz w:val="28"/>
          <w:szCs w:val="28"/>
        </w:rPr>
        <w:t>Проведение оценки регулирующего воздействия проектов</w:t>
      </w:r>
      <w:r w:rsidR="00A65E15" w:rsidRPr="00A65E15">
        <w:rPr>
          <w:sz w:val="28"/>
          <w:szCs w:val="28"/>
        </w:rPr>
        <w:t xml:space="preserve"> </w:t>
      </w:r>
      <w:r w:rsidR="00626AD7" w:rsidRPr="00A65E15">
        <w:rPr>
          <w:sz w:val="28"/>
          <w:szCs w:val="28"/>
        </w:rPr>
        <w:t xml:space="preserve">муниципальных правовых актов городского округа Красноуральск </w:t>
      </w:r>
    </w:p>
    <w:p w:rsidR="00031461" w:rsidRDefault="00031461" w:rsidP="00031461">
      <w:pPr>
        <w:pStyle w:val="ConsPlusNormal"/>
        <w:ind w:firstLine="540"/>
        <w:jc w:val="both"/>
      </w:pPr>
    </w:p>
    <w:p w:rsidR="00031461" w:rsidRPr="00CA4D32" w:rsidRDefault="00031461" w:rsidP="000E7215">
      <w:pPr>
        <w:pStyle w:val="ConsPlusNormal"/>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2.1. Оценка регулирующего воздействия проектов муниципальных нормативных правовых актов проводится с учетом степени регулирующего воздействия положений, содержащихся в подготавливаемом разработчиком проекте муниципальн</w:t>
      </w:r>
      <w:r w:rsidR="00CA4D32">
        <w:rPr>
          <w:rFonts w:ascii="Times New Roman" w:eastAsia="Times New Roman" w:hAnsi="Times New Roman" w:cs="Times New Roman"/>
          <w:sz w:val="28"/>
          <w:szCs w:val="28"/>
          <w:lang w:eastAsia="ru-RU"/>
        </w:rPr>
        <w:t>ого</w:t>
      </w:r>
      <w:r w:rsidRPr="00CA4D32">
        <w:rPr>
          <w:rFonts w:ascii="Times New Roman" w:eastAsia="Times New Roman" w:hAnsi="Times New Roman" w:cs="Times New Roman"/>
          <w:sz w:val="28"/>
          <w:szCs w:val="28"/>
          <w:lang w:eastAsia="ru-RU"/>
        </w:rPr>
        <w:t xml:space="preserve"> нормативного правового акта:</w:t>
      </w:r>
    </w:p>
    <w:p w:rsidR="00031461" w:rsidRPr="00CA4D32" w:rsidRDefault="00626AD7"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1)</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в</w:t>
      </w:r>
      <w:r w:rsidR="00031461" w:rsidRPr="00CA4D32">
        <w:rPr>
          <w:rFonts w:ascii="Times New Roman" w:eastAsia="Times New Roman" w:hAnsi="Times New Roman" w:cs="Times New Roman"/>
          <w:sz w:val="28"/>
          <w:szCs w:val="28"/>
          <w:lang w:eastAsia="ru-RU"/>
        </w:rPr>
        <w:t>ысокая степень регулирующего воздействия - проект муниципального нормативного правового акта содержит положения, устанавливающие ранее не предусмотренные нормативными правовыми актами обязанности, запреты, ограничения субъектов предпринимательской и (или) инвестиционной деятельности либо способствующие их введению, и (или) положения, способствующие возникновению ранее не предусмотренных нормативными правовыми актами расходов субъектов предпринимательской и (или) инвестиционной деятельности</w:t>
      </w:r>
      <w:r w:rsidRPr="00CA4D32">
        <w:rPr>
          <w:rFonts w:ascii="Times New Roman" w:eastAsia="Times New Roman" w:hAnsi="Times New Roman" w:cs="Times New Roman"/>
          <w:sz w:val="28"/>
          <w:szCs w:val="28"/>
          <w:lang w:eastAsia="ru-RU"/>
        </w:rPr>
        <w:t>;</w:t>
      </w:r>
    </w:p>
    <w:p w:rsidR="00031461" w:rsidRPr="00CA4D32" w:rsidRDefault="00626AD7"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с</w:t>
      </w:r>
      <w:r w:rsidR="00031461" w:rsidRPr="00CA4D32">
        <w:rPr>
          <w:rFonts w:ascii="Times New Roman" w:eastAsia="Times New Roman" w:hAnsi="Times New Roman" w:cs="Times New Roman"/>
          <w:sz w:val="28"/>
          <w:szCs w:val="28"/>
          <w:lang w:eastAsia="ru-RU"/>
        </w:rPr>
        <w:t>редняя степень регулирующего воздействия - проект муниципального нормативного правового акта содержит положения, изменяющие ранее предусмотренные нормативными правовыми актами обязанности, запреты, ограничения субъектов предпринимательской и (или) инвестиционной деятельности либо способствующие их изменению, и (или) положения, способствующие увеличению ранее предусмотренных нормативными правовыми актами расходов субъектов предпринимательской и (или) инвестиционной деятельности</w:t>
      </w:r>
      <w:r w:rsidR="00CA4D32">
        <w:rPr>
          <w:rFonts w:ascii="Times New Roman" w:eastAsia="Times New Roman" w:hAnsi="Times New Roman" w:cs="Times New Roman"/>
          <w:sz w:val="28"/>
          <w:szCs w:val="28"/>
          <w:lang w:eastAsia="ru-RU"/>
        </w:rPr>
        <w:t>;</w:t>
      </w:r>
    </w:p>
    <w:p w:rsidR="00031461" w:rsidRPr="00CA4D32" w:rsidRDefault="00626AD7"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3)</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н</w:t>
      </w:r>
      <w:r w:rsidR="00031461" w:rsidRPr="00CA4D32">
        <w:rPr>
          <w:rFonts w:ascii="Times New Roman" w:eastAsia="Times New Roman" w:hAnsi="Times New Roman" w:cs="Times New Roman"/>
          <w:sz w:val="28"/>
          <w:szCs w:val="28"/>
          <w:lang w:eastAsia="ru-RU"/>
        </w:rPr>
        <w:t xml:space="preserve">изкая степень регулирующего воздействия - проект муниципального нормативного правового акта не содержит положений, предусмотренных </w:t>
      </w:r>
      <w:hyperlink w:anchor="P88" w:history="1">
        <w:r w:rsidR="00031461" w:rsidRPr="00CA4D32">
          <w:rPr>
            <w:rFonts w:ascii="Times New Roman" w:eastAsia="Times New Roman" w:hAnsi="Times New Roman" w:cs="Times New Roman"/>
            <w:sz w:val="28"/>
            <w:szCs w:val="28"/>
            <w:lang w:eastAsia="ru-RU"/>
          </w:rPr>
          <w:t xml:space="preserve">подпунктами </w:t>
        </w:r>
      </w:hyperlink>
      <w:r w:rsidRPr="00CA4D32">
        <w:rPr>
          <w:rFonts w:ascii="Times New Roman" w:eastAsia="Times New Roman" w:hAnsi="Times New Roman" w:cs="Times New Roman"/>
          <w:sz w:val="28"/>
          <w:szCs w:val="28"/>
          <w:lang w:eastAsia="ru-RU"/>
        </w:rPr>
        <w:t xml:space="preserve">1 и 2 </w:t>
      </w:r>
      <w:r w:rsidR="00031461" w:rsidRPr="00CA4D32">
        <w:rPr>
          <w:rFonts w:ascii="Times New Roman" w:eastAsia="Times New Roman" w:hAnsi="Times New Roman" w:cs="Times New Roman"/>
          <w:sz w:val="28"/>
          <w:szCs w:val="28"/>
          <w:lang w:eastAsia="ru-RU"/>
        </w:rPr>
        <w:t>настоящего пункта, однако</w:t>
      </w:r>
      <w:r w:rsidR="007132D3">
        <w:rPr>
          <w:rFonts w:ascii="Times New Roman" w:eastAsia="Times New Roman" w:hAnsi="Times New Roman" w:cs="Times New Roman"/>
          <w:sz w:val="28"/>
          <w:szCs w:val="28"/>
          <w:lang w:eastAsia="ru-RU"/>
        </w:rPr>
        <w:t>,</w:t>
      </w:r>
      <w:r w:rsidR="00031461" w:rsidRPr="00CA4D32">
        <w:rPr>
          <w:rFonts w:ascii="Times New Roman" w:eastAsia="Times New Roman" w:hAnsi="Times New Roman" w:cs="Times New Roman"/>
          <w:sz w:val="28"/>
          <w:szCs w:val="28"/>
          <w:lang w:eastAsia="ru-RU"/>
        </w:rPr>
        <w:t xml:space="preserve"> подлежит оценке регулирующего воздействия в соответствии с </w:t>
      </w:r>
      <w:hyperlink w:anchor="P52" w:history="1">
        <w:r w:rsidR="00031461" w:rsidRPr="00CA4D32">
          <w:rPr>
            <w:rFonts w:ascii="Times New Roman" w:eastAsia="Times New Roman" w:hAnsi="Times New Roman" w:cs="Times New Roman"/>
            <w:sz w:val="28"/>
            <w:szCs w:val="28"/>
            <w:lang w:eastAsia="ru-RU"/>
          </w:rPr>
          <w:t>пунктом 1.</w:t>
        </w:r>
      </w:hyperlink>
      <w:r w:rsidRPr="00CA4D32">
        <w:rPr>
          <w:rFonts w:ascii="Times New Roman" w:eastAsia="Times New Roman" w:hAnsi="Times New Roman" w:cs="Times New Roman"/>
          <w:sz w:val="28"/>
          <w:szCs w:val="28"/>
          <w:lang w:eastAsia="ru-RU"/>
        </w:rPr>
        <w:t>3</w:t>
      </w:r>
      <w:r w:rsidR="00031461" w:rsidRPr="00CA4D32">
        <w:rPr>
          <w:rFonts w:ascii="Times New Roman" w:eastAsia="Times New Roman" w:hAnsi="Times New Roman" w:cs="Times New Roman"/>
          <w:sz w:val="28"/>
          <w:szCs w:val="28"/>
          <w:lang w:eastAsia="ru-RU"/>
        </w:rPr>
        <w:t xml:space="preserve"> настоящего </w:t>
      </w:r>
      <w:r w:rsidRPr="00CA4D32">
        <w:rPr>
          <w:rFonts w:ascii="Times New Roman" w:eastAsia="Times New Roman" w:hAnsi="Times New Roman" w:cs="Times New Roman"/>
          <w:sz w:val="28"/>
          <w:szCs w:val="28"/>
          <w:lang w:eastAsia="ru-RU"/>
        </w:rPr>
        <w:t>Порядка</w:t>
      </w:r>
      <w:r w:rsidR="00031461" w:rsidRPr="00CA4D32">
        <w:rPr>
          <w:rFonts w:ascii="Times New Roman" w:eastAsia="Times New Roman" w:hAnsi="Times New Roman" w:cs="Times New Roman"/>
          <w:sz w:val="28"/>
          <w:szCs w:val="28"/>
          <w:lang w:eastAsia="ru-RU"/>
        </w:rPr>
        <w:t>.</w:t>
      </w:r>
    </w:p>
    <w:p w:rsidR="00031461" w:rsidRPr="00CA4D32" w:rsidRDefault="00031461" w:rsidP="000E7215">
      <w:pPr>
        <w:pStyle w:val="ConsPlusNormal"/>
        <w:spacing w:before="220"/>
        <w:ind w:firstLine="539"/>
        <w:contextualSpacing/>
        <w:jc w:val="both"/>
        <w:rPr>
          <w:rFonts w:ascii="Times New Roman" w:eastAsia="Times New Roman" w:hAnsi="Times New Roman" w:cs="Times New Roman"/>
          <w:sz w:val="28"/>
          <w:szCs w:val="28"/>
          <w:lang w:eastAsia="ru-RU"/>
        </w:rPr>
      </w:pPr>
      <w:bookmarkStart w:id="4" w:name="P87"/>
      <w:bookmarkEnd w:id="4"/>
      <w:r w:rsidRPr="00CA4D32">
        <w:rPr>
          <w:rFonts w:ascii="Times New Roman" w:eastAsia="Times New Roman" w:hAnsi="Times New Roman" w:cs="Times New Roman"/>
          <w:sz w:val="28"/>
          <w:szCs w:val="28"/>
          <w:lang w:eastAsia="ru-RU"/>
        </w:rPr>
        <w:t xml:space="preserve">2.2. Стадиями проведения оценки регулирующего воздействия проектов муниципальных нормативных правовых актов городского округа </w:t>
      </w:r>
      <w:r w:rsidR="00626AD7" w:rsidRPr="00CA4D32">
        <w:rPr>
          <w:rFonts w:ascii="Times New Roman" w:eastAsia="Times New Roman" w:hAnsi="Times New Roman" w:cs="Times New Roman"/>
          <w:sz w:val="28"/>
          <w:szCs w:val="28"/>
          <w:lang w:eastAsia="ru-RU"/>
        </w:rPr>
        <w:t>Красноуральс</w:t>
      </w:r>
      <w:r w:rsidRPr="00CA4D32">
        <w:rPr>
          <w:rFonts w:ascii="Times New Roman" w:eastAsia="Times New Roman" w:hAnsi="Times New Roman" w:cs="Times New Roman"/>
          <w:sz w:val="28"/>
          <w:szCs w:val="28"/>
          <w:lang w:eastAsia="ru-RU"/>
        </w:rPr>
        <w:t>к являются:</w:t>
      </w:r>
    </w:p>
    <w:p w:rsidR="00031461" w:rsidRPr="00CA4D32" w:rsidRDefault="00626AD7" w:rsidP="000E7215">
      <w:pPr>
        <w:pStyle w:val="ConsPlusNormal"/>
        <w:spacing w:before="220"/>
        <w:ind w:firstLine="539"/>
        <w:contextualSpacing/>
        <w:jc w:val="both"/>
        <w:rPr>
          <w:rFonts w:ascii="Times New Roman" w:eastAsia="Times New Roman" w:hAnsi="Times New Roman" w:cs="Times New Roman"/>
          <w:sz w:val="28"/>
          <w:szCs w:val="28"/>
          <w:lang w:eastAsia="ru-RU"/>
        </w:rPr>
      </w:pPr>
      <w:bookmarkStart w:id="5" w:name="P88"/>
      <w:bookmarkEnd w:id="5"/>
      <w:r w:rsidRPr="00CA4D32">
        <w:rPr>
          <w:rFonts w:ascii="Times New Roman" w:eastAsia="Times New Roman" w:hAnsi="Times New Roman" w:cs="Times New Roman"/>
          <w:sz w:val="28"/>
          <w:szCs w:val="28"/>
          <w:lang w:eastAsia="ru-RU"/>
        </w:rPr>
        <w:lastRenderedPageBreak/>
        <w:t>1)</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п</w:t>
      </w:r>
      <w:r w:rsidR="00031461" w:rsidRPr="00CA4D32">
        <w:rPr>
          <w:rFonts w:ascii="Times New Roman" w:eastAsia="Times New Roman" w:hAnsi="Times New Roman" w:cs="Times New Roman"/>
          <w:sz w:val="28"/>
          <w:szCs w:val="28"/>
          <w:lang w:eastAsia="ru-RU"/>
        </w:rPr>
        <w:t>одготовка проекта муниципального нормативного правового акта и пояснительной записки к нему для проведения о</w:t>
      </w:r>
      <w:r w:rsidRPr="00CA4D32">
        <w:rPr>
          <w:rFonts w:ascii="Times New Roman" w:eastAsia="Times New Roman" w:hAnsi="Times New Roman" w:cs="Times New Roman"/>
          <w:sz w:val="28"/>
          <w:szCs w:val="28"/>
          <w:lang w:eastAsia="ru-RU"/>
        </w:rPr>
        <w:t>ценки регулирующего воздействия;</w:t>
      </w:r>
    </w:p>
    <w:p w:rsidR="00031461" w:rsidRPr="00CA4D32" w:rsidRDefault="00626AD7" w:rsidP="000E7215">
      <w:pPr>
        <w:pStyle w:val="ConsPlusNormal"/>
        <w:spacing w:before="220"/>
        <w:ind w:firstLine="539"/>
        <w:contextualSpacing/>
        <w:jc w:val="both"/>
        <w:rPr>
          <w:rFonts w:ascii="Times New Roman" w:eastAsia="Times New Roman" w:hAnsi="Times New Roman" w:cs="Times New Roman"/>
          <w:sz w:val="28"/>
          <w:szCs w:val="28"/>
          <w:lang w:eastAsia="ru-RU"/>
        </w:rPr>
      </w:pPr>
      <w:bookmarkStart w:id="6" w:name="P89"/>
      <w:bookmarkEnd w:id="6"/>
      <w:r w:rsidRPr="00CA4D32">
        <w:rPr>
          <w:rFonts w:ascii="Times New Roman" w:eastAsia="Times New Roman" w:hAnsi="Times New Roman" w:cs="Times New Roman"/>
          <w:sz w:val="28"/>
          <w:szCs w:val="28"/>
          <w:lang w:eastAsia="ru-RU"/>
        </w:rPr>
        <w:t>2)</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п</w:t>
      </w:r>
      <w:r w:rsidR="00031461" w:rsidRPr="00CA4D32">
        <w:rPr>
          <w:rFonts w:ascii="Times New Roman" w:eastAsia="Times New Roman" w:hAnsi="Times New Roman" w:cs="Times New Roman"/>
          <w:sz w:val="28"/>
          <w:szCs w:val="28"/>
          <w:lang w:eastAsia="ru-RU"/>
        </w:rPr>
        <w:t>роведение публичных консультаций по проекту муниципального нормативного правового акта</w:t>
      </w:r>
      <w:r w:rsidRPr="00CA4D32">
        <w:rPr>
          <w:rFonts w:ascii="Times New Roman" w:eastAsia="Times New Roman" w:hAnsi="Times New Roman" w:cs="Times New Roman"/>
          <w:sz w:val="28"/>
          <w:szCs w:val="28"/>
          <w:lang w:eastAsia="ru-RU"/>
        </w:rPr>
        <w:t>;</w:t>
      </w:r>
    </w:p>
    <w:p w:rsidR="00031461" w:rsidRPr="00CA4D32" w:rsidRDefault="00626AD7"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3)</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п</w:t>
      </w:r>
      <w:r w:rsidR="00031461" w:rsidRPr="00CA4D32">
        <w:rPr>
          <w:rFonts w:ascii="Times New Roman" w:eastAsia="Times New Roman" w:hAnsi="Times New Roman" w:cs="Times New Roman"/>
          <w:sz w:val="28"/>
          <w:szCs w:val="28"/>
          <w:lang w:eastAsia="ru-RU"/>
        </w:rPr>
        <w:t>одготовка сводки предложений, поступивших в ходе публичных консультаций и заключения об оценке регулирующего воздействия проекта муниципального нормативного правового акта.</w:t>
      </w:r>
    </w:p>
    <w:p w:rsidR="00031461" w:rsidRPr="00CA4D32" w:rsidRDefault="00031461"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 xml:space="preserve">2.3. Разработчик самостоятельно определяет, подлежит ли оценке регулирующего воздействия разрабатываемый им проект муниципального нормативного правового акта городского округа </w:t>
      </w:r>
      <w:r w:rsidR="00AF1769" w:rsidRPr="00CA4D32">
        <w:rPr>
          <w:rFonts w:ascii="Times New Roman" w:eastAsia="Times New Roman" w:hAnsi="Times New Roman" w:cs="Times New Roman"/>
          <w:sz w:val="28"/>
          <w:szCs w:val="28"/>
          <w:lang w:eastAsia="ru-RU"/>
        </w:rPr>
        <w:t>Красноуральск</w:t>
      </w:r>
      <w:r w:rsidRPr="00CA4D32">
        <w:rPr>
          <w:rFonts w:ascii="Times New Roman" w:eastAsia="Times New Roman" w:hAnsi="Times New Roman" w:cs="Times New Roman"/>
          <w:sz w:val="28"/>
          <w:szCs w:val="28"/>
          <w:lang w:eastAsia="ru-RU"/>
        </w:rPr>
        <w:t>.</w:t>
      </w:r>
    </w:p>
    <w:p w:rsidR="00031461" w:rsidRPr="00CA4D32" w:rsidRDefault="00031461"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2.4. После подготовки проекта муниципального нормативного правового акта разработчик готовит:</w:t>
      </w:r>
    </w:p>
    <w:p w:rsidR="00031461" w:rsidRPr="00CA4D32" w:rsidRDefault="00AF1769"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1)</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п</w:t>
      </w:r>
      <w:r w:rsidR="00031461" w:rsidRPr="00CA4D32">
        <w:rPr>
          <w:rFonts w:ascii="Times New Roman" w:eastAsia="Times New Roman" w:hAnsi="Times New Roman" w:cs="Times New Roman"/>
          <w:sz w:val="28"/>
          <w:szCs w:val="28"/>
          <w:lang w:eastAsia="ru-RU"/>
        </w:rPr>
        <w:t xml:space="preserve">ояснительную </w:t>
      </w:r>
      <w:hyperlink w:anchor="P376" w:history="1">
        <w:r w:rsidR="00031461" w:rsidRPr="00CA4D32">
          <w:rPr>
            <w:rFonts w:ascii="Times New Roman" w:eastAsia="Times New Roman" w:hAnsi="Times New Roman" w:cs="Times New Roman"/>
            <w:sz w:val="28"/>
            <w:szCs w:val="28"/>
            <w:lang w:eastAsia="ru-RU"/>
          </w:rPr>
          <w:t>записку</w:t>
        </w:r>
      </w:hyperlink>
      <w:r w:rsidR="00031461" w:rsidRPr="00CA4D32">
        <w:rPr>
          <w:rFonts w:ascii="Times New Roman" w:eastAsia="Times New Roman" w:hAnsi="Times New Roman" w:cs="Times New Roman"/>
          <w:sz w:val="28"/>
          <w:szCs w:val="28"/>
          <w:lang w:eastAsia="ru-RU"/>
        </w:rPr>
        <w:t xml:space="preserve"> к проекту муниципального нормативного правового акта по форме в соответствии с приложением 2 к настоящему </w:t>
      </w:r>
      <w:r w:rsidRPr="00CA4D32">
        <w:rPr>
          <w:rFonts w:ascii="Times New Roman" w:eastAsia="Times New Roman" w:hAnsi="Times New Roman" w:cs="Times New Roman"/>
          <w:sz w:val="28"/>
          <w:szCs w:val="28"/>
          <w:lang w:eastAsia="ru-RU"/>
        </w:rPr>
        <w:t>Порядку;</w:t>
      </w:r>
    </w:p>
    <w:p w:rsidR="00031461" w:rsidRPr="00CA4D32" w:rsidRDefault="00AF1769"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w:t>
      </w:r>
      <w:r w:rsidR="00031461" w:rsidRPr="00CA4D32">
        <w:rPr>
          <w:rFonts w:ascii="Times New Roman" w:eastAsia="Times New Roman" w:hAnsi="Times New Roman" w:cs="Times New Roman"/>
          <w:sz w:val="28"/>
          <w:szCs w:val="28"/>
          <w:lang w:eastAsia="ru-RU"/>
        </w:rPr>
        <w:t xml:space="preserve"> </w:t>
      </w:r>
      <w:hyperlink w:anchor="P419" w:history="1">
        <w:r w:rsidRPr="00CA4D32">
          <w:rPr>
            <w:rFonts w:ascii="Times New Roman" w:eastAsia="Times New Roman" w:hAnsi="Times New Roman" w:cs="Times New Roman"/>
            <w:sz w:val="28"/>
            <w:szCs w:val="28"/>
            <w:lang w:eastAsia="ru-RU"/>
          </w:rPr>
          <w:t>у</w:t>
        </w:r>
        <w:r w:rsidR="00031461" w:rsidRPr="00CA4D32">
          <w:rPr>
            <w:rFonts w:ascii="Times New Roman" w:eastAsia="Times New Roman" w:hAnsi="Times New Roman" w:cs="Times New Roman"/>
            <w:sz w:val="28"/>
            <w:szCs w:val="28"/>
            <w:lang w:eastAsia="ru-RU"/>
          </w:rPr>
          <w:t>ведомление</w:t>
        </w:r>
      </w:hyperlink>
      <w:r w:rsidR="00031461" w:rsidRPr="00CA4D32">
        <w:rPr>
          <w:rFonts w:ascii="Times New Roman" w:eastAsia="Times New Roman" w:hAnsi="Times New Roman" w:cs="Times New Roman"/>
          <w:sz w:val="28"/>
          <w:szCs w:val="28"/>
          <w:lang w:eastAsia="ru-RU"/>
        </w:rPr>
        <w:t xml:space="preserve"> о подготовке проекта муниципального нормативного правового акта и проведении по нему публичных консультаций по форме в соответствии с приложением 3 к настоящему</w:t>
      </w:r>
      <w:r w:rsidRPr="00CA4D32">
        <w:rPr>
          <w:rFonts w:ascii="Times New Roman" w:eastAsia="Times New Roman" w:hAnsi="Times New Roman" w:cs="Times New Roman"/>
          <w:sz w:val="28"/>
          <w:szCs w:val="28"/>
          <w:lang w:eastAsia="ru-RU"/>
        </w:rPr>
        <w:t xml:space="preserve"> Порядку;</w:t>
      </w:r>
    </w:p>
    <w:p w:rsidR="00031461" w:rsidRPr="00CA4D32" w:rsidRDefault="00AF1769"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3)</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п</w:t>
      </w:r>
      <w:r w:rsidR="00031461" w:rsidRPr="00CA4D32">
        <w:rPr>
          <w:rFonts w:ascii="Times New Roman" w:eastAsia="Times New Roman" w:hAnsi="Times New Roman" w:cs="Times New Roman"/>
          <w:sz w:val="28"/>
          <w:szCs w:val="28"/>
          <w:lang w:eastAsia="ru-RU"/>
        </w:rPr>
        <w:t>роведение оценки регулирующего воздействия проекта нормативного правового акта и оформление ее результатов в форме заключения об оценке регулирующего воздействия проекта нормативного правового акта.</w:t>
      </w:r>
    </w:p>
    <w:p w:rsidR="00031461" w:rsidRPr="00CA4D32" w:rsidRDefault="00031461"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2.5. Пояснительная записка к проекту муниципального нормативного правового акта должна содержать следующие сведения:</w:t>
      </w:r>
    </w:p>
    <w:p w:rsidR="00031461" w:rsidRPr="00CA4D32" w:rsidRDefault="00AF1769"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1) с</w:t>
      </w:r>
      <w:r w:rsidR="00031461" w:rsidRPr="00CA4D32">
        <w:rPr>
          <w:rFonts w:ascii="Times New Roman" w:eastAsia="Times New Roman" w:hAnsi="Times New Roman" w:cs="Times New Roman"/>
          <w:sz w:val="28"/>
          <w:szCs w:val="28"/>
          <w:lang w:eastAsia="ru-RU"/>
        </w:rPr>
        <w:t xml:space="preserve">тепень регулирующего воздействия проекта нормативного правового акта в соответствии с </w:t>
      </w:r>
      <w:hyperlink w:anchor="P87" w:history="1">
        <w:r w:rsidR="00031461" w:rsidRPr="00CA4D32">
          <w:rPr>
            <w:rFonts w:ascii="Times New Roman" w:eastAsia="Times New Roman" w:hAnsi="Times New Roman" w:cs="Times New Roman"/>
            <w:sz w:val="28"/>
            <w:szCs w:val="28"/>
            <w:lang w:eastAsia="ru-RU"/>
          </w:rPr>
          <w:t>пунктом 2.</w:t>
        </w:r>
      </w:hyperlink>
      <w:r w:rsidRPr="00CA4D32">
        <w:rPr>
          <w:rFonts w:ascii="Times New Roman" w:eastAsia="Times New Roman" w:hAnsi="Times New Roman" w:cs="Times New Roman"/>
          <w:sz w:val="28"/>
          <w:szCs w:val="28"/>
          <w:lang w:eastAsia="ru-RU"/>
        </w:rPr>
        <w:t>1</w:t>
      </w:r>
      <w:r w:rsidR="00031461" w:rsidRPr="00CA4D32">
        <w:rPr>
          <w:rFonts w:ascii="Times New Roman" w:eastAsia="Times New Roman" w:hAnsi="Times New Roman" w:cs="Times New Roman"/>
          <w:sz w:val="28"/>
          <w:szCs w:val="28"/>
          <w:lang w:eastAsia="ru-RU"/>
        </w:rPr>
        <w:t xml:space="preserve"> настоящего </w:t>
      </w:r>
      <w:r w:rsidRPr="00CA4D32">
        <w:rPr>
          <w:rFonts w:ascii="Times New Roman" w:eastAsia="Times New Roman" w:hAnsi="Times New Roman" w:cs="Times New Roman"/>
          <w:sz w:val="28"/>
          <w:szCs w:val="28"/>
          <w:lang w:eastAsia="ru-RU"/>
        </w:rPr>
        <w:t>Порядка;</w:t>
      </w:r>
    </w:p>
    <w:p w:rsidR="00031461" w:rsidRPr="00CA4D32" w:rsidRDefault="00AF1769"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 о</w:t>
      </w:r>
      <w:r w:rsidR="00031461" w:rsidRPr="00CA4D32">
        <w:rPr>
          <w:rFonts w:ascii="Times New Roman" w:eastAsia="Times New Roman" w:hAnsi="Times New Roman" w:cs="Times New Roman"/>
          <w:sz w:val="28"/>
          <w:szCs w:val="28"/>
          <w:lang w:eastAsia="ru-RU"/>
        </w:rPr>
        <w:t>писание проблемы, на решение которой направлено муниципальное регулирование, оценку негативных эффектов, возникающих в связи с наличием рассматриваемой проблемы</w:t>
      </w:r>
      <w:r w:rsidR="001024BD" w:rsidRPr="00CA4D32">
        <w:rPr>
          <w:rFonts w:ascii="Times New Roman" w:eastAsia="Times New Roman" w:hAnsi="Times New Roman" w:cs="Times New Roman"/>
          <w:sz w:val="28"/>
          <w:szCs w:val="28"/>
          <w:lang w:eastAsia="ru-RU"/>
        </w:rPr>
        <w:t>;</w:t>
      </w:r>
    </w:p>
    <w:p w:rsidR="00031461" w:rsidRPr="00CA4D32" w:rsidRDefault="001024BD"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3)</w:t>
      </w:r>
      <w:r w:rsidR="00031461" w:rsidRPr="00CA4D32">
        <w:rPr>
          <w:rFonts w:ascii="Times New Roman" w:eastAsia="Times New Roman" w:hAnsi="Times New Roman" w:cs="Times New Roman"/>
          <w:sz w:val="28"/>
          <w:szCs w:val="28"/>
          <w:lang w:eastAsia="ru-RU"/>
        </w:rPr>
        <w:t xml:space="preserve"> </w:t>
      </w:r>
      <w:r w:rsidR="00A65E15">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с</w:t>
      </w:r>
      <w:r w:rsidR="00031461" w:rsidRPr="00CA4D32">
        <w:rPr>
          <w:rFonts w:ascii="Times New Roman" w:eastAsia="Times New Roman" w:hAnsi="Times New Roman" w:cs="Times New Roman"/>
          <w:sz w:val="28"/>
          <w:szCs w:val="28"/>
          <w:lang w:eastAsia="ru-RU"/>
        </w:rPr>
        <w:t>сылку на нормативные правовые акты или их отдельные положения, в соответствии с которым</w:t>
      </w:r>
      <w:r w:rsidR="00AD5198">
        <w:rPr>
          <w:rFonts w:ascii="Times New Roman" w:eastAsia="Times New Roman" w:hAnsi="Times New Roman" w:cs="Times New Roman"/>
          <w:sz w:val="28"/>
          <w:szCs w:val="28"/>
          <w:lang w:eastAsia="ru-RU"/>
        </w:rPr>
        <w:t>и</w:t>
      </w:r>
      <w:r w:rsidR="00031461" w:rsidRPr="00CA4D32">
        <w:rPr>
          <w:rFonts w:ascii="Times New Roman" w:eastAsia="Times New Roman" w:hAnsi="Times New Roman" w:cs="Times New Roman"/>
          <w:sz w:val="28"/>
          <w:szCs w:val="28"/>
          <w:lang w:eastAsia="ru-RU"/>
        </w:rPr>
        <w:t xml:space="preserve"> осуществляется муниципальное регулирование</w:t>
      </w:r>
      <w:r w:rsidRPr="00CA4D32">
        <w:rPr>
          <w:rFonts w:ascii="Times New Roman" w:eastAsia="Times New Roman" w:hAnsi="Times New Roman" w:cs="Times New Roman"/>
          <w:sz w:val="28"/>
          <w:szCs w:val="28"/>
          <w:lang w:eastAsia="ru-RU"/>
        </w:rPr>
        <w:t>;</w:t>
      </w:r>
    </w:p>
    <w:p w:rsidR="00031461" w:rsidRPr="00CA4D32" w:rsidRDefault="001024BD"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4) с</w:t>
      </w:r>
      <w:r w:rsidR="00031461" w:rsidRPr="00CA4D32">
        <w:rPr>
          <w:rFonts w:ascii="Times New Roman" w:eastAsia="Times New Roman" w:hAnsi="Times New Roman" w:cs="Times New Roman"/>
          <w:sz w:val="28"/>
          <w:szCs w:val="28"/>
          <w:lang w:eastAsia="ru-RU"/>
        </w:rPr>
        <w:t>ведения об основных группах субъектов предпринимательской, инвестиционной деятельности, иных группах, включая органы местного самоуправления, муниципальные организации, интересы которых будут затронуты предлагаемым муниципальным регулированием, количественную оценку таких групп</w:t>
      </w:r>
      <w:r w:rsidRPr="00CA4D32">
        <w:rPr>
          <w:rFonts w:ascii="Times New Roman" w:eastAsia="Times New Roman" w:hAnsi="Times New Roman" w:cs="Times New Roman"/>
          <w:sz w:val="28"/>
          <w:szCs w:val="28"/>
          <w:lang w:eastAsia="ru-RU"/>
        </w:rPr>
        <w:t>;</w:t>
      </w:r>
    </w:p>
    <w:p w:rsidR="00031461" w:rsidRPr="00CA4D32" w:rsidRDefault="001024BD"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5)</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н</w:t>
      </w:r>
      <w:r w:rsidR="00031461" w:rsidRPr="00CA4D32">
        <w:rPr>
          <w:rFonts w:ascii="Times New Roman" w:eastAsia="Times New Roman" w:hAnsi="Times New Roman" w:cs="Times New Roman"/>
          <w:sz w:val="28"/>
          <w:szCs w:val="28"/>
          <w:lang w:eastAsia="ru-RU"/>
        </w:rPr>
        <w:t xml:space="preserve">овые функции, полномочия, права и обязанности органов местного самоуправления городского округа </w:t>
      </w:r>
      <w:r w:rsidRPr="00CA4D32">
        <w:rPr>
          <w:rFonts w:ascii="Times New Roman" w:eastAsia="Times New Roman" w:hAnsi="Times New Roman" w:cs="Times New Roman"/>
          <w:sz w:val="28"/>
          <w:szCs w:val="28"/>
          <w:lang w:eastAsia="ru-RU"/>
        </w:rPr>
        <w:t>Красноуральск</w:t>
      </w:r>
      <w:r w:rsidR="00031461" w:rsidRPr="00CA4D32">
        <w:rPr>
          <w:rFonts w:ascii="Times New Roman" w:eastAsia="Times New Roman" w:hAnsi="Times New Roman" w:cs="Times New Roman"/>
          <w:sz w:val="28"/>
          <w:szCs w:val="28"/>
          <w:lang w:eastAsia="ru-RU"/>
        </w:rPr>
        <w:t>, возникающие (изменяющиеся) при муниципальном регулировании</w:t>
      </w:r>
      <w:r w:rsidRPr="00CA4D32">
        <w:rPr>
          <w:rFonts w:ascii="Times New Roman" w:eastAsia="Times New Roman" w:hAnsi="Times New Roman" w:cs="Times New Roman"/>
          <w:sz w:val="28"/>
          <w:szCs w:val="28"/>
          <w:lang w:eastAsia="ru-RU"/>
        </w:rPr>
        <w:t>;</w:t>
      </w:r>
    </w:p>
    <w:p w:rsidR="00031461" w:rsidRPr="00CA4D32" w:rsidRDefault="001024BD"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6)</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н</w:t>
      </w:r>
      <w:r w:rsidR="00031461" w:rsidRPr="00CA4D32">
        <w:rPr>
          <w:rFonts w:ascii="Times New Roman" w:eastAsia="Times New Roman" w:hAnsi="Times New Roman" w:cs="Times New Roman"/>
          <w:sz w:val="28"/>
          <w:szCs w:val="28"/>
          <w:lang w:eastAsia="ru-RU"/>
        </w:rPr>
        <w:t xml:space="preserve">овые </w:t>
      </w:r>
      <w:proofErr w:type="gramStart"/>
      <w:r w:rsidR="00031461" w:rsidRPr="00CA4D32">
        <w:rPr>
          <w:rFonts w:ascii="Times New Roman" w:eastAsia="Times New Roman" w:hAnsi="Times New Roman" w:cs="Times New Roman"/>
          <w:sz w:val="28"/>
          <w:szCs w:val="28"/>
          <w:lang w:eastAsia="ru-RU"/>
        </w:rPr>
        <w:t xml:space="preserve">обязанности, </w:t>
      </w:r>
      <w:r w:rsidR="00A65E15">
        <w:rPr>
          <w:rFonts w:ascii="Times New Roman" w:eastAsia="Times New Roman" w:hAnsi="Times New Roman" w:cs="Times New Roman"/>
          <w:sz w:val="28"/>
          <w:szCs w:val="28"/>
          <w:lang w:eastAsia="ru-RU"/>
        </w:rPr>
        <w:t xml:space="preserve"> </w:t>
      </w:r>
      <w:r w:rsidR="00031461" w:rsidRPr="00CA4D32">
        <w:rPr>
          <w:rFonts w:ascii="Times New Roman" w:eastAsia="Times New Roman" w:hAnsi="Times New Roman" w:cs="Times New Roman"/>
          <w:sz w:val="28"/>
          <w:szCs w:val="28"/>
          <w:lang w:eastAsia="ru-RU"/>
        </w:rPr>
        <w:t>запреты</w:t>
      </w:r>
      <w:proofErr w:type="gramEnd"/>
      <w:r w:rsidR="00031461" w:rsidRPr="00CA4D32">
        <w:rPr>
          <w:rFonts w:ascii="Times New Roman" w:eastAsia="Times New Roman" w:hAnsi="Times New Roman" w:cs="Times New Roman"/>
          <w:sz w:val="28"/>
          <w:szCs w:val="28"/>
          <w:lang w:eastAsia="ru-RU"/>
        </w:rPr>
        <w:t xml:space="preserve"> и ограничения для субъектов предпринимательской и инвестиционной деятельности либо характеристика изменений содержания существующих обязанностей, запретов и ограничений для таких субъектов</w:t>
      </w:r>
      <w:r w:rsidRPr="00CA4D32">
        <w:rPr>
          <w:rFonts w:ascii="Times New Roman" w:eastAsia="Times New Roman" w:hAnsi="Times New Roman" w:cs="Times New Roman"/>
          <w:sz w:val="28"/>
          <w:szCs w:val="28"/>
          <w:lang w:eastAsia="ru-RU"/>
        </w:rPr>
        <w:t>;</w:t>
      </w:r>
    </w:p>
    <w:p w:rsidR="00031461" w:rsidRPr="00CA4D32" w:rsidRDefault="001024BD"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lastRenderedPageBreak/>
        <w:t>7)</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о</w:t>
      </w:r>
      <w:r w:rsidR="00031461" w:rsidRPr="00CA4D32">
        <w:rPr>
          <w:rFonts w:ascii="Times New Roman" w:eastAsia="Times New Roman" w:hAnsi="Times New Roman" w:cs="Times New Roman"/>
          <w:sz w:val="28"/>
          <w:szCs w:val="28"/>
          <w:lang w:eastAsia="ru-RU"/>
        </w:rPr>
        <w:t>ценку расходов субъектов предпринимательской и инвестиционной деятельности в случае, когда реализация проекта муниципального нормативного правового акта будет способствовать возникновению таких расходов</w:t>
      </w:r>
      <w:r w:rsidRPr="00CA4D32">
        <w:rPr>
          <w:rFonts w:ascii="Times New Roman" w:eastAsia="Times New Roman" w:hAnsi="Times New Roman" w:cs="Times New Roman"/>
          <w:sz w:val="28"/>
          <w:szCs w:val="28"/>
          <w:lang w:eastAsia="ru-RU"/>
        </w:rPr>
        <w:t>;</w:t>
      </w:r>
    </w:p>
    <w:p w:rsidR="00031461" w:rsidRPr="00CA4D32" w:rsidRDefault="001024BD"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8)</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о</w:t>
      </w:r>
      <w:r w:rsidR="00031461" w:rsidRPr="00CA4D32">
        <w:rPr>
          <w:rFonts w:ascii="Times New Roman" w:eastAsia="Times New Roman" w:hAnsi="Times New Roman" w:cs="Times New Roman"/>
          <w:sz w:val="28"/>
          <w:szCs w:val="28"/>
          <w:lang w:eastAsia="ru-RU"/>
        </w:rPr>
        <w:t>жидаемые результаты и риски решения проблемы предложенным способом муниципального регулирования, риски негативных последствий</w:t>
      </w:r>
      <w:r w:rsidRPr="00CA4D32">
        <w:rPr>
          <w:rFonts w:ascii="Times New Roman" w:eastAsia="Times New Roman" w:hAnsi="Times New Roman" w:cs="Times New Roman"/>
          <w:sz w:val="28"/>
          <w:szCs w:val="28"/>
          <w:lang w:eastAsia="ru-RU"/>
        </w:rPr>
        <w:t>;</w:t>
      </w:r>
    </w:p>
    <w:p w:rsidR="00031461" w:rsidRPr="00CA4D32" w:rsidRDefault="001024BD"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9)</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п</w:t>
      </w:r>
      <w:r w:rsidR="00031461" w:rsidRPr="00CA4D32">
        <w:rPr>
          <w:rFonts w:ascii="Times New Roman" w:eastAsia="Times New Roman" w:hAnsi="Times New Roman" w:cs="Times New Roman"/>
          <w:sz w:val="28"/>
          <w:szCs w:val="28"/>
          <w:lang w:eastAsia="ru-RU"/>
        </w:rPr>
        <w:t>редполагаемую дату вступления в силу проекта нормативного правового акта, необходимость установления переходного периода, распространения его действ</w:t>
      </w:r>
      <w:r w:rsidRPr="00CA4D32">
        <w:rPr>
          <w:rFonts w:ascii="Times New Roman" w:eastAsia="Times New Roman" w:hAnsi="Times New Roman" w:cs="Times New Roman"/>
          <w:sz w:val="28"/>
          <w:szCs w:val="28"/>
          <w:lang w:eastAsia="ru-RU"/>
        </w:rPr>
        <w:t>ия на ранее возникшие отношения;</w:t>
      </w:r>
    </w:p>
    <w:p w:rsidR="00031461" w:rsidRPr="00CA4D32" w:rsidRDefault="001024BD" w:rsidP="000E7215">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10)</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и</w:t>
      </w:r>
      <w:r w:rsidR="00031461" w:rsidRPr="00CA4D32">
        <w:rPr>
          <w:rFonts w:ascii="Times New Roman" w:eastAsia="Times New Roman" w:hAnsi="Times New Roman" w:cs="Times New Roman"/>
          <w:sz w:val="28"/>
          <w:szCs w:val="28"/>
          <w:lang w:eastAsia="ru-RU"/>
        </w:rPr>
        <w:t>ные сведения, которые, по мнению разработчика, позволяют оценить обоснованность предлагаемого способа муниципального регулирования.</w:t>
      </w:r>
    </w:p>
    <w:p w:rsidR="00031461" w:rsidRPr="00CA4D32" w:rsidRDefault="006B5805" w:rsidP="00EE6EB4">
      <w:pPr>
        <w:pStyle w:val="ConsPlusNormal"/>
        <w:ind w:firstLine="539"/>
        <w:contextualSpacing/>
        <w:jc w:val="both"/>
        <w:rPr>
          <w:rFonts w:ascii="Times New Roman" w:eastAsia="Times New Roman" w:hAnsi="Times New Roman" w:cs="Times New Roman"/>
          <w:sz w:val="28"/>
          <w:szCs w:val="28"/>
          <w:lang w:eastAsia="ru-RU"/>
        </w:rPr>
      </w:pPr>
      <w:bookmarkStart w:id="7" w:name="P112"/>
      <w:bookmarkEnd w:id="7"/>
      <w:r w:rsidRPr="00CA4D32">
        <w:rPr>
          <w:rFonts w:ascii="Times New Roman" w:eastAsia="Times New Roman" w:hAnsi="Times New Roman" w:cs="Times New Roman"/>
          <w:sz w:val="28"/>
          <w:szCs w:val="28"/>
          <w:lang w:eastAsia="ru-RU"/>
        </w:rPr>
        <w:t>2</w:t>
      </w:r>
      <w:r w:rsidR="00031461"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6</w:t>
      </w:r>
      <w:r w:rsidR="00031461" w:rsidRPr="00CA4D32">
        <w:rPr>
          <w:rFonts w:ascii="Times New Roman" w:eastAsia="Times New Roman" w:hAnsi="Times New Roman" w:cs="Times New Roman"/>
          <w:sz w:val="28"/>
          <w:szCs w:val="28"/>
          <w:lang w:eastAsia="ru-RU"/>
        </w:rPr>
        <w:t>. С целью проведения публичных консультаций разработчик обеспечивает размещение на официальном сайте:</w:t>
      </w:r>
    </w:p>
    <w:p w:rsidR="00031461" w:rsidRPr="00CA4D32" w:rsidRDefault="00EE6EB4"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1)</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у</w:t>
      </w:r>
      <w:r w:rsidR="00031461" w:rsidRPr="00CA4D32">
        <w:rPr>
          <w:rFonts w:ascii="Times New Roman" w:eastAsia="Times New Roman" w:hAnsi="Times New Roman" w:cs="Times New Roman"/>
          <w:sz w:val="28"/>
          <w:szCs w:val="28"/>
          <w:lang w:eastAsia="ru-RU"/>
        </w:rPr>
        <w:t>ведомления о проведении публичных консультаций (далее - уведомление)</w:t>
      </w:r>
      <w:r w:rsidRPr="00CA4D32">
        <w:rPr>
          <w:rFonts w:ascii="Times New Roman" w:eastAsia="Times New Roman" w:hAnsi="Times New Roman" w:cs="Times New Roman"/>
          <w:sz w:val="28"/>
          <w:szCs w:val="28"/>
          <w:lang w:eastAsia="ru-RU"/>
        </w:rPr>
        <w:t>;</w:t>
      </w:r>
    </w:p>
    <w:p w:rsidR="00031461" w:rsidRPr="00CA4D32" w:rsidRDefault="00EE6EB4"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 пр</w:t>
      </w:r>
      <w:r w:rsidR="00031461" w:rsidRPr="00CA4D32">
        <w:rPr>
          <w:rFonts w:ascii="Times New Roman" w:eastAsia="Times New Roman" w:hAnsi="Times New Roman" w:cs="Times New Roman"/>
          <w:sz w:val="28"/>
          <w:szCs w:val="28"/>
          <w:lang w:eastAsia="ru-RU"/>
        </w:rPr>
        <w:t>оекта муниципального нормативного правового акта, в отношении которого проводится о</w:t>
      </w:r>
      <w:r w:rsidRPr="00CA4D32">
        <w:rPr>
          <w:rFonts w:ascii="Times New Roman" w:eastAsia="Times New Roman" w:hAnsi="Times New Roman" w:cs="Times New Roman"/>
          <w:sz w:val="28"/>
          <w:szCs w:val="28"/>
          <w:lang w:eastAsia="ru-RU"/>
        </w:rPr>
        <w:t>ценка регулирующего воздействия;</w:t>
      </w:r>
    </w:p>
    <w:p w:rsidR="00031461" w:rsidRPr="00CA4D32" w:rsidRDefault="00031461"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3</w:t>
      </w:r>
      <w:r w:rsidR="00EE6EB4"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 xml:space="preserve"> </w:t>
      </w:r>
      <w:r w:rsidR="00EE6EB4" w:rsidRPr="00CA4D32">
        <w:rPr>
          <w:rFonts w:ascii="Times New Roman" w:eastAsia="Times New Roman" w:hAnsi="Times New Roman" w:cs="Times New Roman"/>
          <w:sz w:val="28"/>
          <w:szCs w:val="28"/>
          <w:lang w:eastAsia="ru-RU"/>
        </w:rPr>
        <w:t>п</w:t>
      </w:r>
      <w:r w:rsidRPr="00CA4D32">
        <w:rPr>
          <w:rFonts w:ascii="Times New Roman" w:eastAsia="Times New Roman" w:hAnsi="Times New Roman" w:cs="Times New Roman"/>
          <w:sz w:val="28"/>
          <w:szCs w:val="28"/>
          <w:lang w:eastAsia="ru-RU"/>
        </w:rPr>
        <w:t>ояснительной записки к проекту муниципального нормативного правового акта.</w:t>
      </w:r>
    </w:p>
    <w:p w:rsidR="00031461" w:rsidRPr="00CA4D32" w:rsidRDefault="006B5805"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w:t>
      </w:r>
      <w:r w:rsidR="00031461"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7</w:t>
      </w:r>
      <w:r w:rsidR="00031461" w:rsidRPr="00CA4D32">
        <w:rPr>
          <w:rFonts w:ascii="Times New Roman" w:eastAsia="Times New Roman" w:hAnsi="Times New Roman" w:cs="Times New Roman"/>
          <w:sz w:val="28"/>
          <w:szCs w:val="28"/>
          <w:lang w:eastAsia="ru-RU"/>
        </w:rPr>
        <w:t>. В уведомлении о проведении публичных консультаций указывается:</w:t>
      </w:r>
    </w:p>
    <w:p w:rsidR="00031461" w:rsidRPr="00CA4D32" w:rsidRDefault="00EE6EB4"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1) п</w:t>
      </w:r>
      <w:r w:rsidR="00031461" w:rsidRPr="00CA4D32">
        <w:rPr>
          <w:rFonts w:ascii="Times New Roman" w:eastAsia="Times New Roman" w:hAnsi="Times New Roman" w:cs="Times New Roman"/>
          <w:sz w:val="28"/>
          <w:szCs w:val="28"/>
          <w:lang w:eastAsia="ru-RU"/>
        </w:rPr>
        <w:t>роект муниципального нормативного правового акта, в отношении которого проводится оценка регулирующего воздействия (вид, наименование)</w:t>
      </w:r>
      <w:r w:rsidRPr="00CA4D32">
        <w:rPr>
          <w:rFonts w:ascii="Times New Roman" w:eastAsia="Times New Roman" w:hAnsi="Times New Roman" w:cs="Times New Roman"/>
          <w:sz w:val="28"/>
          <w:szCs w:val="28"/>
          <w:lang w:eastAsia="ru-RU"/>
        </w:rPr>
        <w:t>;</w:t>
      </w:r>
    </w:p>
    <w:p w:rsidR="00031461" w:rsidRPr="00CA4D32" w:rsidRDefault="00EE6EB4"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с</w:t>
      </w:r>
      <w:r w:rsidR="00031461" w:rsidRPr="00CA4D32">
        <w:rPr>
          <w:rFonts w:ascii="Times New Roman" w:eastAsia="Times New Roman" w:hAnsi="Times New Roman" w:cs="Times New Roman"/>
          <w:sz w:val="28"/>
          <w:szCs w:val="28"/>
          <w:lang w:eastAsia="ru-RU"/>
        </w:rPr>
        <w:t>ведения о разработчике проекта муниципального нормативного правового акта</w:t>
      </w:r>
      <w:r w:rsidR="00A372DF" w:rsidRPr="00CA4D32">
        <w:rPr>
          <w:rFonts w:ascii="Times New Roman" w:eastAsia="Times New Roman" w:hAnsi="Times New Roman" w:cs="Times New Roman"/>
          <w:sz w:val="28"/>
          <w:szCs w:val="28"/>
          <w:lang w:eastAsia="ru-RU"/>
        </w:rPr>
        <w:t>;</w:t>
      </w:r>
    </w:p>
    <w:p w:rsidR="00031461" w:rsidRPr="00CA4D32" w:rsidRDefault="00A372DF"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3) с</w:t>
      </w:r>
      <w:r w:rsidR="00031461" w:rsidRPr="00CA4D32">
        <w:rPr>
          <w:rFonts w:ascii="Times New Roman" w:eastAsia="Times New Roman" w:hAnsi="Times New Roman" w:cs="Times New Roman"/>
          <w:sz w:val="28"/>
          <w:szCs w:val="28"/>
          <w:lang w:eastAsia="ru-RU"/>
        </w:rPr>
        <w:t>рок проведения публичных консультаций и способ направления участниками публ</w:t>
      </w:r>
      <w:r w:rsidRPr="00CA4D32">
        <w:rPr>
          <w:rFonts w:ascii="Times New Roman" w:eastAsia="Times New Roman" w:hAnsi="Times New Roman" w:cs="Times New Roman"/>
          <w:sz w:val="28"/>
          <w:szCs w:val="28"/>
          <w:lang w:eastAsia="ru-RU"/>
        </w:rPr>
        <w:t>ичных консультаций своих мнений;</w:t>
      </w:r>
    </w:p>
    <w:p w:rsidR="00031461" w:rsidRPr="00CA4D32" w:rsidRDefault="00A372DF"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4) к</w:t>
      </w:r>
      <w:r w:rsidR="00031461" w:rsidRPr="00CA4D32">
        <w:rPr>
          <w:rFonts w:ascii="Times New Roman" w:eastAsia="Times New Roman" w:hAnsi="Times New Roman" w:cs="Times New Roman"/>
          <w:sz w:val="28"/>
          <w:szCs w:val="28"/>
          <w:lang w:eastAsia="ru-RU"/>
        </w:rPr>
        <w:t>раткое описание проблемы, на решение которой направлен предлагаемый способ регулирования</w:t>
      </w:r>
      <w:r w:rsidRPr="00CA4D32">
        <w:rPr>
          <w:rFonts w:ascii="Times New Roman" w:eastAsia="Times New Roman" w:hAnsi="Times New Roman" w:cs="Times New Roman"/>
          <w:sz w:val="28"/>
          <w:szCs w:val="28"/>
          <w:lang w:eastAsia="ru-RU"/>
        </w:rPr>
        <w:t>;</w:t>
      </w:r>
    </w:p>
    <w:p w:rsidR="00031461" w:rsidRPr="00CA4D32" w:rsidRDefault="00A372DF"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5) к</w:t>
      </w:r>
      <w:r w:rsidR="00031461" w:rsidRPr="00CA4D32">
        <w:rPr>
          <w:rFonts w:ascii="Times New Roman" w:eastAsia="Times New Roman" w:hAnsi="Times New Roman" w:cs="Times New Roman"/>
          <w:sz w:val="28"/>
          <w:szCs w:val="28"/>
          <w:lang w:eastAsia="ru-RU"/>
        </w:rPr>
        <w:t>раткое изложение цели муниципального регулирования и предполагае</w:t>
      </w:r>
      <w:r w:rsidRPr="00CA4D32">
        <w:rPr>
          <w:rFonts w:ascii="Times New Roman" w:eastAsia="Times New Roman" w:hAnsi="Times New Roman" w:cs="Times New Roman"/>
          <w:sz w:val="28"/>
          <w:szCs w:val="28"/>
          <w:lang w:eastAsia="ru-RU"/>
        </w:rPr>
        <w:t>мых результатов достижения цели;</w:t>
      </w:r>
    </w:p>
    <w:p w:rsidR="00031461" w:rsidRPr="00CA4D32" w:rsidRDefault="00031461"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6</w:t>
      </w:r>
      <w:r w:rsidR="00A372DF"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 xml:space="preserve"> </w:t>
      </w:r>
      <w:r w:rsidR="00A372DF" w:rsidRPr="00CA4D32">
        <w:rPr>
          <w:rFonts w:ascii="Times New Roman" w:eastAsia="Times New Roman" w:hAnsi="Times New Roman" w:cs="Times New Roman"/>
          <w:sz w:val="28"/>
          <w:szCs w:val="28"/>
          <w:lang w:eastAsia="ru-RU"/>
        </w:rPr>
        <w:t>п</w:t>
      </w:r>
      <w:r w:rsidRPr="00CA4D32">
        <w:rPr>
          <w:rFonts w:ascii="Times New Roman" w:eastAsia="Times New Roman" w:hAnsi="Times New Roman" w:cs="Times New Roman"/>
          <w:sz w:val="28"/>
          <w:szCs w:val="28"/>
          <w:lang w:eastAsia="ru-RU"/>
        </w:rPr>
        <w:t xml:space="preserve">еречень действующих нормативных правовых актов Российской Федерации, Свердловской области, муниципальных нормативных правовых актов городского округа </w:t>
      </w:r>
      <w:r w:rsidR="00A372DF" w:rsidRPr="00CA4D32">
        <w:rPr>
          <w:rFonts w:ascii="Times New Roman" w:eastAsia="Times New Roman" w:hAnsi="Times New Roman" w:cs="Times New Roman"/>
          <w:sz w:val="28"/>
          <w:szCs w:val="28"/>
          <w:lang w:eastAsia="ru-RU"/>
        </w:rPr>
        <w:t>Красноуральск</w:t>
      </w:r>
      <w:r w:rsidRPr="00CA4D32">
        <w:rPr>
          <w:rFonts w:ascii="Times New Roman" w:eastAsia="Times New Roman" w:hAnsi="Times New Roman" w:cs="Times New Roman"/>
          <w:sz w:val="28"/>
          <w:szCs w:val="28"/>
          <w:lang w:eastAsia="ru-RU"/>
        </w:rPr>
        <w:t>, поручений, решений, послуживших основанием для разработки проекта нормативного правового акта</w:t>
      </w:r>
      <w:r w:rsidR="00A372DF" w:rsidRPr="00CA4D32">
        <w:rPr>
          <w:rFonts w:ascii="Times New Roman" w:eastAsia="Times New Roman" w:hAnsi="Times New Roman" w:cs="Times New Roman"/>
          <w:sz w:val="28"/>
          <w:szCs w:val="28"/>
          <w:lang w:eastAsia="ru-RU"/>
        </w:rPr>
        <w:t>;</w:t>
      </w:r>
    </w:p>
    <w:p w:rsidR="00031461" w:rsidRPr="00CA4D32" w:rsidRDefault="00031461"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7</w:t>
      </w:r>
      <w:r w:rsidR="00A372DF"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 xml:space="preserve"> </w:t>
      </w:r>
      <w:r w:rsidR="00A372DF" w:rsidRPr="00CA4D32">
        <w:rPr>
          <w:rFonts w:ascii="Times New Roman" w:eastAsia="Times New Roman" w:hAnsi="Times New Roman" w:cs="Times New Roman"/>
          <w:sz w:val="28"/>
          <w:szCs w:val="28"/>
          <w:lang w:eastAsia="ru-RU"/>
        </w:rPr>
        <w:t>п</w:t>
      </w:r>
      <w:r w:rsidRPr="00CA4D32">
        <w:rPr>
          <w:rFonts w:ascii="Times New Roman" w:eastAsia="Times New Roman" w:hAnsi="Times New Roman" w:cs="Times New Roman"/>
          <w:sz w:val="28"/>
          <w:szCs w:val="28"/>
          <w:lang w:eastAsia="ru-RU"/>
        </w:rPr>
        <w:t>ланируемый срок вступления в силу проекта муниципального нормативного правового акта, а также необходимость установления переходного периода</w:t>
      </w:r>
      <w:r w:rsidR="00A372DF" w:rsidRPr="00CA4D32">
        <w:rPr>
          <w:rFonts w:ascii="Times New Roman" w:eastAsia="Times New Roman" w:hAnsi="Times New Roman" w:cs="Times New Roman"/>
          <w:sz w:val="28"/>
          <w:szCs w:val="28"/>
          <w:lang w:eastAsia="ru-RU"/>
        </w:rPr>
        <w:t>;</w:t>
      </w:r>
    </w:p>
    <w:p w:rsidR="00031461" w:rsidRPr="00CA4D32" w:rsidRDefault="00031461"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8</w:t>
      </w:r>
      <w:r w:rsidR="00A372DF"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 xml:space="preserve"> </w:t>
      </w:r>
      <w:r w:rsidR="00A65E15">
        <w:rPr>
          <w:rFonts w:ascii="Times New Roman" w:eastAsia="Times New Roman" w:hAnsi="Times New Roman" w:cs="Times New Roman"/>
          <w:sz w:val="28"/>
          <w:szCs w:val="28"/>
          <w:lang w:eastAsia="ru-RU"/>
        </w:rPr>
        <w:t xml:space="preserve">  </w:t>
      </w:r>
      <w:r w:rsidR="00A372DF" w:rsidRPr="00CA4D32">
        <w:rPr>
          <w:rFonts w:ascii="Times New Roman" w:eastAsia="Times New Roman" w:hAnsi="Times New Roman" w:cs="Times New Roman"/>
          <w:sz w:val="28"/>
          <w:szCs w:val="28"/>
          <w:lang w:eastAsia="ru-RU"/>
        </w:rPr>
        <w:t>п</w:t>
      </w:r>
      <w:r w:rsidRPr="00CA4D32">
        <w:rPr>
          <w:rFonts w:ascii="Times New Roman" w:eastAsia="Times New Roman" w:hAnsi="Times New Roman" w:cs="Times New Roman"/>
          <w:sz w:val="28"/>
          <w:szCs w:val="28"/>
          <w:lang w:eastAsia="ru-RU"/>
        </w:rPr>
        <w:t>еречень прилагаемых к уведомлению документов</w:t>
      </w:r>
      <w:r w:rsidR="00AD5198">
        <w:rPr>
          <w:rFonts w:ascii="Times New Roman" w:eastAsia="Times New Roman" w:hAnsi="Times New Roman" w:cs="Times New Roman"/>
          <w:sz w:val="28"/>
          <w:szCs w:val="28"/>
          <w:lang w:eastAsia="ru-RU"/>
        </w:rPr>
        <w:t>;</w:t>
      </w:r>
    </w:p>
    <w:p w:rsidR="00031461" w:rsidRPr="00CA4D32" w:rsidRDefault="00031461"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9</w:t>
      </w:r>
      <w:r w:rsidR="00A372DF"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 xml:space="preserve"> </w:t>
      </w:r>
      <w:r w:rsidR="00A65E15">
        <w:rPr>
          <w:rFonts w:ascii="Times New Roman" w:eastAsia="Times New Roman" w:hAnsi="Times New Roman" w:cs="Times New Roman"/>
          <w:sz w:val="28"/>
          <w:szCs w:val="28"/>
          <w:lang w:eastAsia="ru-RU"/>
        </w:rPr>
        <w:t xml:space="preserve"> </w:t>
      </w:r>
      <w:r w:rsidR="00A372DF" w:rsidRPr="00CA4D32">
        <w:rPr>
          <w:rFonts w:ascii="Times New Roman" w:eastAsia="Times New Roman" w:hAnsi="Times New Roman" w:cs="Times New Roman"/>
          <w:sz w:val="28"/>
          <w:szCs w:val="28"/>
          <w:lang w:eastAsia="ru-RU"/>
        </w:rPr>
        <w:t>и</w:t>
      </w:r>
      <w:r w:rsidRPr="00CA4D32">
        <w:rPr>
          <w:rFonts w:ascii="Times New Roman" w:eastAsia="Times New Roman" w:hAnsi="Times New Roman" w:cs="Times New Roman"/>
          <w:sz w:val="28"/>
          <w:szCs w:val="28"/>
          <w:lang w:eastAsia="ru-RU"/>
        </w:rPr>
        <w:t>ная информация по решению разработчика, относящаяся к сведениям о подготовке проекта муниципального нормативного правового акта.</w:t>
      </w:r>
    </w:p>
    <w:p w:rsidR="005F6F26" w:rsidRPr="00CA4D32" w:rsidRDefault="006B5805" w:rsidP="005F6F26">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w:t>
      </w:r>
      <w:r w:rsidR="003B6075"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8</w:t>
      </w:r>
      <w:r w:rsidR="003B6075" w:rsidRPr="00CA4D32">
        <w:rPr>
          <w:rFonts w:ascii="Times New Roman" w:eastAsia="Times New Roman" w:hAnsi="Times New Roman" w:cs="Times New Roman"/>
          <w:sz w:val="28"/>
          <w:szCs w:val="28"/>
          <w:lang w:eastAsia="ru-RU"/>
        </w:rPr>
        <w:t xml:space="preserve">. </w:t>
      </w:r>
      <w:r w:rsidR="00031461" w:rsidRPr="00CA4D32">
        <w:rPr>
          <w:rFonts w:ascii="Times New Roman" w:eastAsia="Times New Roman" w:hAnsi="Times New Roman" w:cs="Times New Roman"/>
          <w:sz w:val="28"/>
          <w:szCs w:val="28"/>
          <w:lang w:eastAsia="ru-RU"/>
        </w:rPr>
        <w:t>К уведомлению о проведении публичных консультаций могут прилагаться перечень вопросов для участников публичных консультаций, аналитические, статистические материалы, а также сведения, которые позволяют оценить обоснованность предлагаемого регулирования</w:t>
      </w:r>
      <w:r w:rsidR="005F593B">
        <w:rPr>
          <w:rFonts w:ascii="Times New Roman" w:eastAsia="Times New Roman" w:hAnsi="Times New Roman" w:cs="Times New Roman"/>
          <w:sz w:val="28"/>
          <w:szCs w:val="28"/>
          <w:lang w:eastAsia="ru-RU"/>
        </w:rPr>
        <w:t xml:space="preserve">. </w:t>
      </w:r>
      <w:r w:rsidR="005F593B">
        <w:rPr>
          <w:rFonts w:ascii="Times New Roman" w:eastAsia="Times New Roman" w:hAnsi="Times New Roman" w:cs="Times New Roman"/>
          <w:sz w:val="28"/>
          <w:szCs w:val="28"/>
          <w:lang w:eastAsia="ru-RU"/>
        </w:rPr>
        <w:lastRenderedPageBreak/>
        <w:t>Д</w:t>
      </w:r>
      <w:r w:rsidR="005F6F26" w:rsidRPr="00CA4D32">
        <w:rPr>
          <w:rFonts w:ascii="Times New Roman" w:eastAsia="Times New Roman" w:hAnsi="Times New Roman" w:cs="Times New Roman"/>
          <w:sz w:val="28"/>
          <w:szCs w:val="28"/>
          <w:lang w:eastAsia="ru-RU"/>
        </w:rPr>
        <w:t>ополнительные материалы являются приложением к уведомлению о проведении публичных консультаций.</w:t>
      </w:r>
    </w:p>
    <w:p w:rsidR="00031461" w:rsidRPr="00CA4D32" w:rsidRDefault="00031461" w:rsidP="005F6F26">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 xml:space="preserve"> </w:t>
      </w:r>
      <w:r w:rsidR="005F6F26" w:rsidRPr="00CA4D32">
        <w:rPr>
          <w:rFonts w:ascii="Times New Roman" w:eastAsia="Times New Roman" w:hAnsi="Times New Roman" w:cs="Times New Roman"/>
          <w:sz w:val="28"/>
          <w:szCs w:val="28"/>
          <w:lang w:eastAsia="ru-RU"/>
        </w:rPr>
        <w:t>Перечень вопросов в обязательном порядке включает вопросы в соответствии с приложением</w:t>
      </w:r>
      <w:r w:rsidR="006B5805" w:rsidRPr="00CA4D32">
        <w:rPr>
          <w:rFonts w:ascii="Times New Roman" w:eastAsia="Times New Roman" w:hAnsi="Times New Roman" w:cs="Times New Roman"/>
          <w:sz w:val="28"/>
          <w:szCs w:val="28"/>
          <w:lang w:eastAsia="ru-RU"/>
        </w:rPr>
        <w:t xml:space="preserve"> 4 к настоящему Порядку</w:t>
      </w:r>
      <w:r w:rsidR="00FC47E4">
        <w:rPr>
          <w:rFonts w:ascii="Times New Roman" w:eastAsia="Times New Roman" w:hAnsi="Times New Roman" w:cs="Times New Roman"/>
          <w:sz w:val="28"/>
          <w:szCs w:val="28"/>
          <w:lang w:eastAsia="ru-RU"/>
        </w:rPr>
        <w:t>. Р</w:t>
      </w:r>
      <w:r w:rsidR="005F6F26" w:rsidRPr="00CA4D32">
        <w:rPr>
          <w:rFonts w:ascii="Times New Roman" w:eastAsia="Times New Roman" w:hAnsi="Times New Roman" w:cs="Times New Roman"/>
          <w:sz w:val="28"/>
          <w:szCs w:val="28"/>
          <w:lang w:eastAsia="ru-RU"/>
        </w:rPr>
        <w:t>азработчик  вправе включить в перечень дополнительные вопросы, позволяющие получить необходимую для него информацию. При составлении перечня вопросов рекомендуется включать вопросы исходя из специфики предлагаемого регулирования</w:t>
      </w:r>
      <w:r w:rsidRPr="00CA4D32">
        <w:rPr>
          <w:rFonts w:ascii="Times New Roman" w:eastAsia="Times New Roman" w:hAnsi="Times New Roman" w:cs="Times New Roman"/>
          <w:sz w:val="28"/>
          <w:szCs w:val="28"/>
          <w:lang w:eastAsia="ru-RU"/>
        </w:rPr>
        <w:t>.</w:t>
      </w:r>
    </w:p>
    <w:p w:rsidR="00031461" w:rsidRPr="00CA4D32" w:rsidRDefault="006B5805"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w:t>
      </w:r>
      <w:r w:rsidR="00031461"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9</w:t>
      </w:r>
      <w:r w:rsidR="00031461" w:rsidRPr="00CA4D32">
        <w:rPr>
          <w:rFonts w:ascii="Times New Roman" w:eastAsia="Times New Roman" w:hAnsi="Times New Roman" w:cs="Times New Roman"/>
          <w:sz w:val="28"/>
          <w:szCs w:val="28"/>
          <w:lang w:eastAsia="ru-RU"/>
        </w:rPr>
        <w:t>. Со дня размещения на официальном сайте уведомления начинается проведение публичных консультаций по проекту нормативного правового акта.</w:t>
      </w:r>
    </w:p>
    <w:p w:rsidR="00031461" w:rsidRPr="00CA4D32" w:rsidRDefault="006B5805"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w:t>
      </w:r>
      <w:r w:rsidR="00A372DF"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10</w:t>
      </w:r>
      <w:r w:rsidR="00031461" w:rsidRPr="00CA4D32">
        <w:rPr>
          <w:rFonts w:ascii="Times New Roman" w:eastAsia="Times New Roman" w:hAnsi="Times New Roman" w:cs="Times New Roman"/>
          <w:sz w:val="28"/>
          <w:szCs w:val="28"/>
          <w:lang w:eastAsia="ru-RU"/>
        </w:rPr>
        <w:t>. Срок проведения публичных консультаций устанавливается с учетом степени регулирующего воздействия положений, содержащихся в проекте муниципального нормативного правового акта, но не может составлять менее:</w:t>
      </w:r>
    </w:p>
    <w:p w:rsidR="00031461" w:rsidRPr="00CA4D32" w:rsidRDefault="00A372DF"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1)</w:t>
      </w:r>
      <w:r w:rsidR="00031461" w:rsidRPr="00CA4D32">
        <w:rPr>
          <w:rFonts w:ascii="Times New Roman" w:eastAsia="Times New Roman" w:hAnsi="Times New Roman" w:cs="Times New Roman"/>
          <w:sz w:val="28"/>
          <w:szCs w:val="28"/>
          <w:lang w:eastAsia="ru-RU"/>
        </w:rPr>
        <w:t xml:space="preserve"> 30 рабочих дней - для проектов муниципальных нормативных правовых актов, содержащих положения, имеющие высокую степень регулирующего воздействия</w:t>
      </w:r>
      <w:r w:rsidR="00147D8E">
        <w:rPr>
          <w:rFonts w:ascii="Times New Roman" w:eastAsia="Times New Roman" w:hAnsi="Times New Roman" w:cs="Times New Roman"/>
          <w:sz w:val="28"/>
          <w:szCs w:val="28"/>
          <w:lang w:eastAsia="ru-RU"/>
        </w:rPr>
        <w:t>;</w:t>
      </w:r>
    </w:p>
    <w:p w:rsidR="00031461" w:rsidRPr="00CA4D32" w:rsidRDefault="00A372DF"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w:t>
      </w:r>
      <w:r w:rsidR="00031461" w:rsidRPr="00CA4D32">
        <w:rPr>
          <w:rFonts w:ascii="Times New Roman" w:eastAsia="Times New Roman" w:hAnsi="Times New Roman" w:cs="Times New Roman"/>
          <w:sz w:val="28"/>
          <w:szCs w:val="28"/>
          <w:lang w:eastAsia="ru-RU"/>
        </w:rPr>
        <w:t xml:space="preserve"> 20 рабочих дней - для проектов муниципальных нормативных правовых актов, содержащих положения, имеющие среднюю степень регулирующего воздействия</w:t>
      </w:r>
      <w:r w:rsidR="00147D8E">
        <w:rPr>
          <w:rFonts w:ascii="Times New Roman" w:eastAsia="Times New Roman" w:hAnsi="Times New Roman" w:cs="Times New Roman"/>
          <w:sz w:val="28"/>
          <w:szCs w:val="28"/>
          <w:lang w:eastAsia="ru-RU"/>
        </w:rPr>
        <w:t>;</w:t>
      </w:r>
    </w:p>
    <w:p w:rsidR="00031461" w:rsidRPr="00CA4D32" w:rsidRDefault="00A372DF"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 xml:space="preserve">3) </w:t>
      </w:r>
      <w:r w:rsidR="00031461" w:rsidRPr="00CA4D32">
        <w:rPr>
          <w:rFonts w:ascii="Times New Roman" w:eastAsia="Times New Roman" w:hAnsi="Times New Roman" w:cs="Times New Roman"/>
          <w:sz w:val="28"/>
          <w:szCs w:val="28"/>
          <w:lang w:eastAsia="ru-RU"/>
        </w:rPr>
        <w:t>10 рабочих дней - для проектов муниципальных нормативных правовых актов, содержащих положения, имеющие низкую степень регулирующего воздействия.</w:t>
      </w:r>
    </w:p>
    <w:p w:rsidR="00031461" w:rsidRPr="00CA4D32" w:rsidRDefault="00031461"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В случае необходимости проведения дополнительных исследований или получения дополнительной информации срок проведения публичных консультаций может быть продлен разработчиком на 10 рабочих дней при условии, что общий срок публичных консультаций не превышает 30 рабочих дней. При этом разработчик обеспечивает размещение на официальном сайте информации об обоснованиях и сроке такого продления.</w:t>
      </w:r>
    </w:p>
    <w:p w:rsidR="00031461" w:rsidRPr="00CA4D32" w:rsidRDefault="006B5805"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w:t>
      </w:r>
      <w:r w:rsidR="00031461"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11</w:t>
      </w:r>
      <w:r w:rsidR="00031461" w:rsidRPr="00CA4D32">
        <w:rPr>
          <w:rFonts w:ascii="Times New Roman" w:eastAsia="Times New Roman" w:hAnsi="Times New Roman" w:cs="Times New Roman"/>
          <w:sz w:val="28"/>
          <w:szCs w:val="28"/>
          <w:lang w:eastAsia="ru-RU"/>
        </w:rPr>
        <w:t>. Дополнительно к публичным консультациям на официальном сайте допускается проведение публичных консультаций в форме очных обсуждений в рамках совещаний, анкетирования, экспертного опроса и иных форм обсуждений.</w:t>
      </w:r>
    </w:p>
    <w:p w:rsidR="00031461" w:rsidRPr="00CA4D32" w:rsidRDefault="006B5805"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w:t>
      </w:r>
      <w:r w:rsidR="00031461"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12</w:t>
      </w:r>
      <w:r w:rsidR="00031461" w:rsidRPr="00CA4D32">
        <w:rPr>
          <w:rFonts w:ascii="Times New Roman" w:eastAsia="Times New Roman" w:hAnsi="Times New Roman" w:cs="Times New Roman"/>
          <w:sz w:val="28"/>
          <w:szCs w:val="28"/>
          <w:lang w:eastAsia="ru-RU"/>
        </w:rPr>
        <w:t xml:space="preserve">. Разработчик </w:t>
      </w:r>
      <w:r w:rsidR="00772B4A" w:rsidRPr="00CA4D32">
        <w:rPr>
          <w:rFonts w:ascii="Times New Roman" w:eastAsia="Times New Roman" w:hAnsi="Times New Roman" w:cs="Times New Roman"/>
          <w:sz w:val="28"/>
          <w:szCs w:val="28"/>
          <w:lang w:eastAsia="ru-RU"/>
        </w:rPr>
        <w:t xml:space="preserve">в течение 10 рабочих дней </w:t>
      </w:r>
      <w:r w:rsidR="00031461" w:rsidRPr="00CA4D32">
        <w:rPr>
          <w:rFonts w:ascii="Times New Roman" w:eastAsia="Times New Roman" w:hAnsi="Times New Roman" w:cs="Times New Roman"/>
          <w:sz w:val="28"/>
          <w:szCs w:val="28"/>
          <w:lang w:eastAsia="ru-RU"/>
        </w:rPr>
        <w:t xml:space="preserve">рассматривает все предложения, поступившие в письменной или электронной форме, при проведении публичных консультаций, формирует </w:t>
      </w:r>
      <w:hyperlink w:anchor="P769" w:history="1">
        <w:r w:rsidR="00031461" w:rsidRPr="00CA4D32">
          <w:rPr>
            <w:rFonts w:ascii="Times New Roman" w:eastAsia="Times New Roman" w:hAnsi="Times New Roman" w:cs="Times New Roman"/>
            <w:sz w:val="28"/>
            <w:szCs w:val="28"/>
            <w:lang w:eastAsia="ru-RU"/>
          </w:rPr>
          <w:t>сводку</w:t>
        </w:r>
      </w:hyperlink>
      <w:r w:rsidR="00031461" w:rsidRPr="00CA4D32">
        <w:rPr>
          <w:rFonts w:ascii="Times New Roman" w:eastAsia="Times New Roman" w:hAnsi="Times New Roman" w:cs="Times New Roman"/>
          <w:sz w:val="28"/>
          <w:szCs w:val="28"/>
          <w:lang w:eastAsia="ru-RU"/>
        </w:rPr>
        <w:t xml:space="preserve"> предложений по форме в соответствии с приложени</w:t>
      </w:r>
      <w:r w:rsidR="007E5936" w:rsidRPr="00CA4D32">
        <w:rPr>
          <w:rFonts w:ascii="Times New Roman" w:eastAsia="Times New Roman" w:hAnsi="Times New Roman" w:cs="Times New Roman"/>
          <w:sz w:val="28"/>
          <w:szCs w:val="28"/>
          <w:lang w:eastAsia="ru-RU"/>
        </w:rPr>
        <w:t>ем</w:t>
      </w:r>
      <w:r w:rsidR="00031461" w:rsidRPr="00CA4D32">
        <w:rPr>
          <w:rFonts w:ascii="Times New Roman" w:eastAsia="Times New Roman" w:hAnsi="Times New Roman" w:cs="Times New Roman"/>
          <w:sz w:val="28"/>
          <w:szCs w:val="28"/>
          <w:lang w:eastAsia="ru-RU"/>
        </w:rPr>
        <w:t xml:space="preserve"> </w:t>
      </w:r>
      <w:r w:rsidR="005F6F26" w:rsidRPr="00CA4D32">
        <w:rPr>
          <w:rFonts w:ascii="Times New Roman" w:eastAsia="Times New Roman" w:hAnsi="Times New Roman" w:cs="Times New Roman"/>
          <w:sz w:val="28"/>
          <w:szCs w:val="28"/>
          <w:lang w:eastAsia="ru-RU"/>
        </w:rPr>
        <w:t>5</w:t>
      </w:r>
      <w:r w:rsidR="00031461" w:rsidRPr="00CA4D32">
        <w:rPr>
          <w:rFonts w:ascii="Times New Roman" w:eastAsia="Times New Roman" w:hAnsi="Times New Roman" w:cs="Times New Roman"/>
          <w:sz w:val="28"/>
          <w:szCs w:val="28"/>
          <w:lang w:eastAsia="ru-RU"/>
        </w:rPr>
        <w:t xml:space="preserve"> к настоящему </w:t>
      </w:r>
      <w:r w:rsidR="00B27109" w:rsidRPr="00CA4D32">
        <w:rPr>
          <w:rFonts w:ascii="Times New Roman" w:eastAsia="Times New Roman" w:hAnsi="Times New Roman" w:cs="Times New Roman"/>
          <w:sz w:val="28"/>
          <w:szCs w:val="28"/>
          <w:lang w:eastAsia="ru-RU"/>
        </w:rPr>
        <w:t>Порядку</w:t>
      </w:r>
      <w:r w:rsidR="00031461" w:rsidRPr="00CA4D32">
        <w:rPr>
          <w:rFonts w:ascii="Times New Roman" w:eastAsia="Times New Roman" w:hAnsi="Times New Roman" w:cs="Times New Roman"/>
          <w:sz w:val="28"/>
          <w:szCs w:val="28"/>
          <w:lang w:eastAsia="ru-RU"/>
        </w:rPr>
        <w:t xml:space="preserve"> с указанием сведений об учете или причинах</w:t>
      </w:r>
      <w:r w:rsidR="008B43C7" w:rsidRPr="00CA4D32">
        <w:rPr>
          <w:rFonts w:ascii="Times New Roman" w:eastAsia="Times New Roman" w:hAnsi="Times New Roman" w:cs="Times New Roman"/>
          <w:sz w:val="28"/>
          <w:szCs w:val="28"/>
          <w:lang w:eastAsia="ru-RU"/>
        </w:rPr>
        <w:t xml:space="preserve"> отклонения каждого предложения</w:t>
      </w:r>
      <w:r w:rsidR="00772B4A" w:rsidRPr="00CA4D32">
        <w:rPr>
          <w:rFonts w:ascii="Times New Roman" w:eastAsia="Times New Roman" w:hAnsi="Times New Roman" w:cs="Times New Roman"/>
          <w:sz w:val="28"/>
          <w:szCs w:val="28"/>
          <w:lang w:eastAsia="ru-RU"/>
        </w:rPr>
        <w:t xml:space="preserve"> и размещает</w:t>
      </w:r>
      <w:r w:rsidR="008B43C7" w:rsidRPr="00CA4D32">
        <w:rPr>
          <w:rFonts w:ascii="Times New Roman" w:eastAsia="Times New Roman" w:hAnsi="Times New Roman" w:cs="Times New Roman"/>
          <w:sz w:val="28"/>
          <w:szCs w:val="28"/>
          <w:lang w:eastAsia="ru-RU"/>
        </w:rPr>
        <w:t xml:space="preserve"> ее на официальном сайте</w:t>
      </w:r>
      <w:r w:rsidR="00772B4A" w:rsidRPr="00CA4D32">
        <w:rPr>
          <w:rFonts w:ascii="Times New Roman" w:eastAsia="Times New Roman" w:hAnsi="Times New Roman" w:cs="Times New Roman"/>
          <w:sz w:val="28"/>
          <w:szCs w:val="28"/>
          <w:lang w:eastAsia="ru-RU"/>
        </w:rPr>
        <w:t>.</w:t>
      </w:r>
    </w:p>
    <w:p w:rsidR="00031461" w:rsidRPr="00CA4D32" w:rsidRDefault="006B5805"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w:t>
      </w:r>
      <w:r w:rsidR="00031461"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13</w:t>
      </w:r>
      <w:r w:rsidR="00031461" w:rsidRPr="00CA4D32">
        <w:rPr>
          <w:rFonts w:ascii="Times New Roman" w:eastAsia="Times New Roman" w:hAnsi="Times New Roman" w:cs="Times New Roman"/>
          <w:sz w:val="28"/>
          <w:szCs w:val="28"/>
          <w:lang w:eastAsia="ru-RU"/>
        </w:rPr>
        <w:t>. По результатам публичных консультаций разработчик проекта муниципального нормативного правового акта оценивает целесообразность введения соответствующего регулирования и принимает мотивированное решение:</w:t>
      </w:r>
    </w:p>
    <w:p w:rsidR="00031461" w:rsidRPr="00CA4D32" w:rsidRDefault="00DC5310"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1)</w:t>
      </w:r>
      <w:r w:rsidR="007D2384">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 xml:space="preserve"> о</w:t>
      </w:r>
      <w:r w:rsidR="00031461" w:rsidRPr="00CA4D32">
        <w:rPr>
          <w:rFonts w:ascii="Times New Roman" w:eastAsia="Times New Roman" w:hAnsi="Times New Roman" w:cs="Times New Roman"/>
          <w:sz w:val="28"/>
          <w:szCs w:val="28"/>
          <w:lang w:eastAsia="ru-RU"/>
        </w:rPr>
        <w:t xml:space="preserve"> разработке проекта муниципальн</w:t>
      </w:r>
      <w:r w:rsidRPr="00CA4D32">
        <w:rPr>
          <w:rFonts w:ascii="Times New Roman" w:eastAsia="Times New Roman" w:hAnsi="Times New Roman" w:cs="Times New Roman"/>
          <w:sz w:val="28"/>
          <w:szCs w:val="28"/>
          <w:lang w:eastAsia="ru-RU"/>
        </w:rPr>
        <w:t>ого нормативного правового акта;</w:t>
      </w:r>
    </w:p>
    <w:p w:rsidR="00031461" w:rsidRPr="00CA4D32" w:rsidRDefault="00DC5310"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lastRenderedPageBreak/>
        <w:t>2)</w:t>
      </w:r>
      <w:r w:rsidR="00031461" w:rsidRPr="00CA4D32">
        <w:rPr>
          <w:rFonts w:ascii="Times New Roman" w:eastAsia="Times New Roman" w:hAnsi="Times New Roman" w:cs="Times New Roman"/>
          <w:sz w:val="28"/>
          <w:szCs w:val="28"/>
          <w:lang w:eastAsia="ru-RU"/>
        </w:rPr>
        <w:t xml:space="preserve"> </w:t>
      </w:r>
      <w:r w:rsidR="007D2384">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о</w:t>
      </w:r>
      <w:r w:rsidR="00031461" w:rsidRPr="00CA4D32">
        <w:rPr>
          <w:rFonts w:ascii="Times New Roman" w:eastAsia="Times New Roman" w:hAnsi="Times New Roman" w:cs="Times New Roman"/>
          <w:sz w:val="28"/>
          <w:szCs w:val="28"/>
          <w:lang w:eastAsia="ru-RU"/>
        </w:rPr>
        <w:t xml:space="preserve"> разработке проекта муниципального нормативного правового акта с учетом его доработки</w:t>
      </w:r>
      <w:r w:rsidRPr="00CA4D32">
        <w:rPr>
          <w:rFonts w:ascii="Times New Roman" w:eastAsia="Times New Roman" w:hAnsi="Times New Roman" w:cs="Times New Roman"/>
          <w:sz w:val="28"/>
          <w:szCs w:val="28"/>
          <w:lang w:eastAsia="ru-RU"/>
        </w:rPr>
        <w:t>;</w:t>
      </w:r>
    </w:p>
    <w:p w:rsidR="00031461" w:rsidRPr="00CA4D32" w:rsidRDefault="00DC5310"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3)</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о</w:t>
      </w:r>
      <w:r w:rsidR="00031461" w:rsidRPr="00CA4D32">
        <w:rPr>
          <w:rFonts w:ascii="Times New Roman" w:eastAsia="Times New Roman" w:hAnsi="Times New Roman" w:cs="Times New Roman"/>
          <w:sz w:val="28"/>
          <w:szCs w:val="28"/>
          <w:lang w:eastAsia="ru-RU"/>
        </w:rPr>
        <w:t>б отказе от разработки проекта муниципального нормативного правового акта.</w:t>
      </w:r>
    </w:p>
    <w:p w:rsidR="00031461" w:rsidRPr="00CA4D32" w:rsidRDefault="006B5805"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w:t>
      </w:r>
      <w:r w:rsidR="00031461"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14</w:t>
      </w:r>
      <w:r w:rsidR="00031461" w:rsidRPr="00CA4D32">
        <w:rPr>
          <w:rFonts w:ascii="Times New Roman" w:eastAsia="Times New Roman" w:hAnsi="Times New Roman" w:cs="Times New Roman"/>
          <w:sz w:val="28"/>
          <w:szCs w:val="28"/>
          <w:lang w:eastAsia="ru-RU"/>
        </w:rPr>
        <w:t xml:space="preserve">. В случае принятия решения об отказе от разработки проекта муниципального нормативного правового акта городского округа </w:t>
      </w:r>
      <w:r w:rsidR="00B27109" w:rsidRPr="00CA4D32">
        <w:rPr>
          <w:rFonts w:ascii="Times New Roman" w:eastAsia="Times New Roman" w:hAnsi="Times New Roman" w:cs="Times New Roman"/>
          <w:sz w:val="28"/>
          <w:szCs w:val="28"/>
          <w:lang w:eastAsia="ru-RU"/>
        </w:rPr>
        <w:t>Красноуральск</w:t>
      </w:r>
      <w:r w:rsidR="00031461" w:rsidRPr="00CA4D32">
        <w:rPr>
          <w:rFonts w:ascii="Times New Roman" w:eastAsia="Times New Roman" w:hAnsi="Times New Roman" w:cs="Times New Roman"/>
          <w:sz w:val="28"/>
          <w:szCs w:val="28"/>
          <w:lang w:eastAsia="ru-RU"/>
        </w:rPr>
        <w:t xml:space="preserve"> разработчик обеспечивает размещение на официальном сайте соответствующей информации с указанием причин отказа в течение 15 рабочих дней со дня принятия такого решения.</w:t>
      </w:r>
    </w:p>
    <w:p w:rsidR="00031461" w:rsidRPr="00CA4D32" w:rsidRDefault="006B5805"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w:t>
      </w:r>
      <w:r w:rsidR="008B43C7"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15</w:t>
      </w:r>
      <w:r w:rsidR="008B43C7" w:rsidRPr="00CA4D32">
        <w:rPr>
          <w:rFonts w:ascii="Times New Roman" w:eastAsia="Times New Roman" w:hAnsi="Times New Roman" w:cs="Times New Roman"/>
          <w:sz w:val="28"/>
          <w:szCs w:val="28"/>
          <w:lang w:eastAsia="ru-RU"/>
        </w:rPr>
        <w:t>.</w:t>
      </w:r>
      <w:r w:rsidR="00031461" w:rsidRPr="00CA4D32">
        <w:rPr>
          <w:rFonts w:ascii="Times New Roman" w:eastAsia="Times New Roman" w:hAnsi="Times New Roman" w:cs="Times New Roman"/>
          <w:sz w:val="28"/>
          <w:szCs w:val="28"/>
          <w:lang w:eastAsia="ru-RU"/>
        </w:rPr>
        <w:t xml:space="preserve"> Если в результате доработки разработчиком в проект муниципального нормативного правового акта будут внесены изменения, содержащие положения, </w:t>
      </w:r>
      <w:r w:rsidR="007E5936" w:rsidRPr="00CA4D32">
        <w:rPr>
          <w:rFonts w:ascii="Times New Roman" w:eastAsia="Times New Roman" w:hAnsi="Times New Roman" w:cs="Times New Roman"/>
          <w:sz w:val="28"/>
          <w:szCs w:val="28"/>
          <w:lang w:eastAsia="ru-RU"/>
        </w:rPr>
        <w:t>которые имеют</w:t>
      </w:r>
      <w:r w:rsidR="00031461" w:rsidRPr="00CA4D32">
        <w:rPr>
          <w:rFonts w:ascii="Times New Roman" w:eastAsia="Times New Roman" w:hAnsi="Times New Roman" w:cs="Times New Roman"/>
          <w:sz w:val="28"/>
          <w:szCs w:val="28"/>
          <w:lang w:eastAsia="ru-RU"/>
        </w:rPr>
        <w:t xml:space="preserve"> высокую степень регулирующего воздействия, в отношении которых не проведены публичные консультации, проект муниципального нормативного правового акта подлежит повторному размещению на официальном сайте с целью проведения публичных консультаций.</w:t>
      </w:r>
    </w:p>
    <w:p w:rsidR="00031461" w:rsidRPr="00CA4D32" w:rsidRDefault="006B5805" w:rsidP="00EE6EB4">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w:t>
      </w:r>
      <w:r w:rsidR="00031461"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16</w:t>
      </w:r>
      <w:r w:rsidR="00031461" w:rsidRPr="00CA4D32">
        <w:rPr>
          <w:rFonts w:ascii="Times New Roman" w:eastAsia="Times New Roman" w:hAnsi="Times New Roman" w:cs="Times New Roman"/>
          <w:sz w:val="28"/>
          <w:szCs w:val="28"/>
          <w:lang w:eastAsia="ru-RU"/>
        </w:rPr>
        <w:t>. В случае принятия решения о разработке проекта муниципального нормативного правового акта разработчик готовит текст проекта муниципального нормативного правового акта, заключение об оценке регулирующего воздействия проекта муниципального нормативного</w:t>
      </w:r>
      <w:r w:rsidRPr="00CA4D32">
        <w:rPr>
          <w:rFonts w:ascii="Times New Roman" w:eastAsia="Times New Roman" w:hAnsi="Times New Roman" w:cs="Times New Roman"/>
          <w:sz w:val="28"/>
          <w:szCs w:val="28"/>
          <w:lang w:eastAsia="ru-RU"/>
        </w:rPr>
        <w:t xml:space="preserve"> правового акта и иные материал</w:t>
      </w:r>
      <w:r w:rsidR="00496389">
        <w:rPr>
          <w:rFonts w:ascii="Times New Roman" w:eastAsia="Times New Roman" w:hAnsi="Times New Roman" w:cs="Times New Roman"/>
          <w:sz w:val="28"/>
          <w:szCs w:val="28"/>
          <w:lang w:eastAsia="ru-RU"/>
        </w:rPr>
        <w:t>ы</w:t>
      </w:r>
      <w:r w:rsidR="00031461" w:rsidRPr="00CA4D32">
        <w:rPr>
          <w:rFonts w:ascii="Times New Roman" w:eastAsia="Times New Roman" w:hAnsi="Times New Roman" w:cs="Times New Roman"/>
          <w:sz w:val="28"/>
          <w:szCs w:val="28"/>
          <w:lang w:eastAsia="ru-RU"/>
        </w:rPr>
        <w:t>.</w:t>
      </w:r>
    </w:p>
    <w:p w:rsidR="00031461" w:rsidRPr="00CA4D32" w:rsidRDefault="006B5805" w:rsidP="00B27109">
      <w:pPr>
        <w:pStyle w:val="ConsPlusNormal"/>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w:t>
      </w:r>
      <w:r w:rsidR="00031461" w:rsidRPr="00CA4D32">
        <w:rPr>
          <w:rFonts w:ascii="Times New Roman" w:eastAsia="Times New Roman" w:hAnsi="Times New Roman" w:cs="Times New Roman"/>
          <w:sz w:val="28"/>
          <w:szCs w:val="28"/>
          <w:lang w:eastAsia="ru-RU"/>
        </w:rPr>
        <w:t>.1</w:t>
      </w:r>
      <w:r w:rsidRPr="00CA4D32">
        <w:rPr>
          <w:rFonts w:ascii="Times New Roman" w:eastAsia="Times New Roman" w:hAnsi="Times New Roman" w:cs="Times New Roman"/>
          <w:sz w:val="28"/>
          <w:szCs w:val="28"/>
          <w:lang w:eastAsia="ru-RU"/>
        </w:rPr>
        <w:t>7</w:t>
      </w:r>
      <w:r w:rsidR="00031461" w:rsidRPr="00CA4D32">
        <w:rPr>
          <w:rFonts w:ascii="Times New Roman" w:eastAsia="Times New Roman" w:hAnsi="Times New Roman" w:cs="Times New Roman"/>
          <w:sz w:val="28"/>
          <w:szCs w:val="28"/>
          <w:lang w:eastAsia="ru-RU"/>
        </w:rPr>
        <w:t>. По результатам проведения публичных консультаций по проекту муниципального нормативного правового акта городского округа Красно</w:t>
      </w:r>
      <w:r w:rsidR="00B27109" w:rsidRPr="00CA4D32">
        <w:rPr>
          <w:rFonts w:ascii="Times New Roman" w:eastAsia="Times New Roman" w:hAnsi="Times New Roman" w:cs="Times New Roman"/>
          <w:sz w:val="28"/>
          <w:szCs w:val="28"/>
          <w:lang w:eastAsia="ru-RU"/>
        </w:rPr>
        <w:t>ураль</w:t>
      </w:r>
      <w:r w:rsidR="00031461" w:rsidRPr="00CA4D32">
        <w:rPr>
          <w:rFonts w:ascii="Times New Roman" w:eastAsia="Times New Roman" w:hAnsi="Times New Roman" w:cs="Times New Roman"/>
          <w:sz w:val="28"/>
          <w:szCs w:val="28"/>
          <w:lang w:eastAsia="ru-RU"/>
        </w:rPr>
        <w:t xml:space="preserve">ск разработчик осуществляет подготовку </w:t>
      </w:r>
      <w:hyperlink w:anchor="P815" w:history="1">
        <w:r w:rsidR="00031461" w:rsidRPr="00CA4D32">
          <w:rPr>
            <w:rFonts w:ascii="Times New Roman" w:eastAsia="Times New Roman" w:hAnsi="Times New Roman" w:cs="Times New Roman"/>
            <w:sz w:val="28"/>
            <w:szCs w:val="28"/>
            <w:lang w:eastAsia="ru-RU"/>
          </w:rPr>
          <w:t>заключения</w:t>
        </w:r>
      </w:hyperlink>
      <w:r w:rsidR="00031461" w:rsidRPr="00CA4D32">
        <w:rPr>
          <w:rFonts w:ascii="Times New Roman" w:eastAsia="Times New Roman" w:hAnsi="Times New Roman" w:cs="Times New Roman"/>
          <w:sz w:val="28"/>
          <w:szCs w:val="28"/>
          <w:lang w:eastAsia="ru-RU"/>
        </w:rPr>
        <w:t xml:space="preserve"> об оценке регулирующего воздействия проекта муниципального нормативного правового акта городского округа Красно</w:t>
      </w:r>
      <w:r w:rsidR="00B27109" w:rsidRPr="00CA4D32">
        <w:rPr>
          <w:rFonts w:ascii="Times New Roman" w:eastAsia="Times New Roman" w:hAnsi="Times New Roman" w:cs="Times New Roman"/>
          <w:sz w:val="28"/>
          <w:szCs w:val="28"/>
          <w:lang w:eastAsia="ru-RU"/>
        </w:rPr>
        <w:t>ураль</w:t>
      </w:r>
      <w:r w:rsidR="00031461" w:rsidRPr="00CA4D32">
        <w:rPr>
          <w:rFonts w:ascii="Times New Roman" w:eastAsia="Times New Roman" w:hAnsi="Times New Roman" w:cs="Times New Roman"/>
          <w:sz w:val="28"/>
          <w:szCs w:val="28"/>
          <w:lang w:eastAsia="ru-RU"/>
        </w:rPr>
        <w:t xml:space="preserve">ск по форме в соответствии с приложением </w:t>
      </w:r>
      <w:r w:rsidR="00020E74" w:rsidRPr="00CA4D32">
        <w:rPr>
          <w:rFonts w:ascii="Times New Roman" w:eastAsia="Times New Roman" w:hAnsi="Times New Roman" w:cs="Times New Roman"/>
          <w:sz w:val="28"/>
          <w:szCs w:val="28"/>
          <w:lang w:eastAsia="ru-RU"/>
        </w:rPr>
        <w:t>6</w:t>
      </w:r>
      <w:r w:rsidR="00031461" w:rsidRPr="00CA4D32">
        <w:rPr>
          <w:rFonts w:ascii="Times New Roman" w:eastAsia="Times New Roman" w:hAnsi="Times New Roman" w:cs="Times New Roman"/>
          <w:sz w:val="28"/>
          <w:szCs w:val="28"/>
          <w:lang w:eastAsia="ru-RU"/>
        </w:rPr>
        <w:t xml:space="preserve"> к настоящему </w:t>
      </w:r>
      <w:r w:rsidR="00B27109" w:rsidRPr="00CA4D32">
        <w:rPr>
          <w:rFonts w:ascii="Times New Roman" w:eastAsia="Times New Roman" w:hAnsi="Times New Roman" w:cs="Times New Roman"/>
          <w:sz w:val="28"/>
          <w:szCs w:val="28"/>
          <w:lang w:eastAsia="ru-RU"/>
        </w:rPr>
        <w:t>Порядку</w:t>
      </w:r>
      <w:r w:rsidR="00031461" w:rsidRPr="00CA4D32">
        <w:rPr>
          <w:rFonts w:ascii="Times New Roman" w:eastAsia="Times New Roman" w:hAnsi="Times New Roman" w:cs="Times New Roman"/>
          <w:sz w:val="28"/>
          <w:szCs w:val="28"/>
          <w:lang w:eastAsia="ru-RU"/>
        </w:rPr>
        <w:t>.</w:t>
      </w:r>
    </w:p>
    <w:p w:rsidR="00031461" w:rsidRPr="00CA4D32" w:rsidRDefault="006B5805" w:rsidP="00B27109">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w:t>
      </w:r>
      <w:r w:rsidR="00031461" w:rsidRPr="00CA4D32">
        <w:rPr>
          <w:rFonts w:ascii="Times New Roman" w:eastAsia="Times New Roman" w:hAnsi="Times New Roman" w:cs="Times New Roman"/>
          <w:sz w:val="28"/>
          <w:szCs w:val="28"/>
          <w:lang w:eastAsia="ru-RU"/>
        </w:rPr>
        <w:t>.</w:t>
      </w:r>
      <w:r w:rsidRPr="00CA4D32">
        <w:rPr>
          <w:rFonts w:ascii="Times New Roman" w:eastAsia="Times New Roman" w:hAnsi="Times New Roman" w:cs="Times New Roman"/>
          <w:sz w:val="28"/>
          <w:szCs w:val="28"/>
          <w:lang w:eastAsia="ru-RU"/>
        </w:rPr>
        <w:t>18</w:t>
      </w:r>
      <w:r w:rsidR="00031461" w:rsidRPr="00CA4D32">
        <w:rPr>
          <w:rFonts w:ascii="Times New Roman" w:eastAsia="Times New Roman" w:hAnsi="Times New Roman" w:cs="Times New Roman"/>
          <w:sz w:val="28"/>
          <w:szCs w:val="28"/>
          <w:lang w:eastAsia="ru-RU"/>
        </w:rPr>
        <w:t>. Заключение об оценке регулирующего воздействия проекта муниципального нормативного правового акта содержит информацию, доработанную по итогам публичных консультаций:</w:t>
      </w:r>
    </w:p>
    <w:p w:rsidR="00031461" w:rsidRPr="00CA4D32" w:rsidRDefault="00B27109" w:rsidP="00B27109">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1) и</w:t>
      </w:r>
      <w:r w:rsidR="00031461" w:rsidRPr="00CA4D32">
        <w:rPr>
          <w:rFonts w:ascii="Times New Roman" w:eastAsia="Times New Roman" w:hAnsi="Times New Roman" w:cs="Times New Roman"/>
          <w:sz w:val="28"/>
          <w:szCs w:val="28"/>
          <w:lang w:eastAsia="ru-RU"/>
        </w:rPr>
        <w:t>нформацию о результатах публичных консультаций со сводкой предложений, включающей все предложения, поступившие в срок проведения публичных консультаций, с приведением обоснования отклонения предложений участников (в случае их отклонения)</w:t>
      </w:r>
      <w:r w:rsidRPr="00CA4D32">
        <w:rPr>
          <w:rFonts w:ascii="Times New Roman" w:eastAsia="Times New Roman" w:hAnsi="Times New Roman" w:cs="Times New Roman"/>
          <w:sz w:val="28"/>
          <w:szCs w:val="28"/>
          <w:lang w:eastAsia="ru-RU"/>
        </w:rPr>
        <w:t>;</w:t>
      </w:r>
    </w:p>
    <w:p w:rsidR="00031461" w:rsidRPr="00CA4D32" w:rsidRDefault="00B27109" w:rsidP="00B27109">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2) в</w:t>
      </w:r>
      <w:r w:rsidR="00031461" w:rsidRPr="00CA4D32">
        <w:rPr>
          <w:rFonts w:ascii="Times New Roman" w:eastAsia="Times New Roman" w:hAnsi="Times New Roman" w:cs="Times New Roman"/>
          <w:sz w:val="28"/>
          <w:szCs w:val="28"/>
          <w:lang w:eastAsia="ru-RU"/>
        </w:rPr>
        <w:t>ыводы о целесообразности предлагаемого регулирования и оптимальности выбранного варианта достижения заявленных целей регулирования</w:t>
      </w:r>
      <w:r w:rsidRPr="00CA4D32">
        <w:rPr>
          <w:rFonts w:ascii="Times New Roman" w:eastAsia="Times New Roman" w:hAnsi="Times New Roman" w:cs="Times New Roman"/>
          <w:sz w:val="28"/>
          <w:szCs w:val="28"/>
          <w:lang w:eastAsia="ru-RU"/>
        </w:rPr>
        <w:t>;</w:t>
      </w:r>
    </w:p>
    <w:p w:rsidR="00031461" w:rsidRPr="00CA4D32" w:rsidRDefault="00B27109" w:rsidP="00B27109">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3)</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в</w:t>
      </w:r>
      <w:r w:rsidR="00031461" w:rsidRPr="00CA4D32">
        <w:rPr>
          <w:rFonts w:ascii="Times New Roman" w:eastAsia="Times New Roman" w:hAnsi="Times New Roman" w:cs="Times New Roman"/>
          <w:sz w:val="28"/>
          <w:szCs w:val="28"/>
          <w:lang w:eastAsia="ru-RU"/>
        </w:rPr>
        <w:t>ыводы о наличии либо об отсутствии в проекте муниципального нормативного правового акта городского округа Красно</w:t>
      </w:r>
      <w:r w:rsidR="0050696A" w:rsidRPr="00CA4D32">
        <w:rPr>
          <w:rFonts w:ascii="Times New Roman" w:eastAsia="Times New Roman" w:hAnsi="Times New Roman" w:cs="Times New Roman"/>
          <w:sz w:val="28"/>
          <w:szCs w:val="28"/>
          <w:lang w:eastAsia="ru-RU"/>
        </w:rPr>
        <w:t>уральск</w:t>
      </w:r>
      <w:r w:rsidR="00031461" w:rsidRPr="00CA4D32">
        <w:rPr>
          <w:rFonts w:ascii="Times New Roman" w:eastAsia="Times New Roman" w:hAnsi="Times New Roman" w:cs="Times New Roman"/>
          <w:sz w:val="28"/>
          <w:szCs w:val="28"/>
          <w:lang w:eastAsia="ru-RU"/>
        </w:rPr>
        <w:t xml:space="preserve">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субъектов предпринимательской и инвестиционной деятельности, а также бюджета городского округа Красно</w:t>
      </w:r>
      <w:r w:rsidRPr="00CA4D32">
        <w:rPr>
          <w:rFonts w:ascii="Times New Roman" w:eastAsia="Times New Roman" w:hAnsi="Times New Roman" w:cs="Times New Roman"/>
          <w:sz w:val="28"/>
          <w:szCs w:val="28"/>
          <w:lang w:eastAsia="ru-RU"/>
        </w:rPr>
        <w:t>уральск;</w:t>
      </w:r>
    </w:p>
    <w:p w:rsidR="00031461" w:rsidRPr="00CA4D32" w:rsidRDefault="00B27109" w:rsidP="00B27109">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lastRenderedPageBreak/>
        <w:t>4)</w:t>
      </w:r>
      <w:r w:rsidR="00031461" w:rsidRPr="00CA4D32">
        <w:rPr>
          <w:rFonts w:ascii="Times New Roman" w:eastAsia="Times New Roman" w:hAnsi="Times New Roman" w:cs="Times New Roman"/>
          <w:sz w:val="28"/>
          <w:szCs w:val="28"/>
          <w:lang w:eastAsia="ru-RU"/>
        </w:rPr>
        <w:t xml:space="preserve"> </w:t>
      </w:r>
      <w:r w:rsidRPr="00CA4D32">
        <w:rPr>
          <w:rFonts w:ascii="Times New Roman" w:eastAsia="Times New Roman" w:hAnsi="Times New Roman" w:cs="Times New Roman"/>
          <w:sz w:val="28"/>
          <w:szCs w:val="28"/>
          <w:lang w:eastAsia="ru-RU"/>
        </w:rPr>
        <w:t>в</w:t>
      </w:r>
      <w:r w:rsidR="00031461" w:rsidRPr="00CA4D32">
        <w:rPr>
          <w:rFonts w:ascii="Times New Roman" w:eastAsia="Times New Roman" w:hAnsi="Times New Roman" w:cs="Times New Roman"/>
          <w:sz w:val="28"/>
          <w:szCs w:val="28"/>
          <w:lang w:eastAsia="ru-RU"/>
        </w:rPr>
        <w:t>ыгоды субъектов предпринимательской и инвестиционной деятельности, возникающие в связи с введением нового регулирования</w:t>
      </w:r>
      <w:r w:rsidRPr="00CA4D32">
        <w:rPr>
          <w:rFonts w:ascii="Times New Roman" w:eastAsia="Times New Roman" w:hAnsi="Times New Roman" w:cs="Times New Roman"/>
          <w:sz w:val="28"/>
          <w:szCs w:val="28"/>
          <w:lang w:eastAsia="ru-RU"/>
        </w:rPr>
        <w:t>;</w:t>
      </w:r>
    </w:p>
    <w:p w:rsidR="00031461" w:rsidRPr="00CA4D32" w:rsidRDefault="00B27109" w:rsidP="00B27109">
      <w:pPr>
        <w:pStyle w:val="ConsPlusNormal"/>
        <w:spacing w:before="220"/>
        <w:ind w:firstLine="539"/>
        <w:contextualSpacing/>
        <w:jc w:val="both"/>
        <w:rPr>
          <w:rFonts w:ascii="Times New Roman" w:eastAsia="Times New Roman" w:hAnsi="Times New Roman" w:cs="Times New Roman"/>
          <w:sz w:val="28"/>
          <w:szCs w:val="28"/>
          <w:lang w:eastAsia="ru-RU"/>
        </w:rPr>
      </w:pPr>
      <w:r w:rsidRPr="00CA4D32">
        <w:rPr>
          <w:rFonts w:ascii="Times New Roman" w:eastAsia="Times New Roman" w:hAnsi="Times New Roman" w:cs="Times New Roman"/>
          <w:sz w:val="28"/>
          <w:szCs w:val="28"/>
          <w:lang w:eastAsia="ru-RU"/>
        </w:rPr>
        <w:t>5) в</w:t>
      </w:r>
      <w:r w:rsidR="00031461" w:rsidRPr="00CA4D32">
        <w:rPr>
          <w:rFonts w:ascii="Times New Roman" w:eastAsia="Times New Roman" w:hAnsi="Times New Roman" w:cs="Times New Roman"/>
          <w:sz w:val="28"/>
          <w:szCs w:val="28"/>
          <w:lang w:eastAsia="ru-RU"/>
        </w:rPr>
        <w:t>озможные поступления в бюджет городского округа Красно</w:t>
      </w:r>
      <w:r w:rsidRPr="00CA4D32">
        <w:rPr>
          <w:rFonts w:ascii="Times New Roman" w:eastAsia="Times New Roman" w:hAnsi="Times New Roman" w:cs="Times New Roman"/>
          <w:sz w:val="28"/>
          <w:szCs w:val="28"/>
          <w:lang w:eastAsia="ru-RU"/>
        </w:rPr>
        <w:t>уральск</w:t>
      </w:r>
      <w:r w:rsidR="00031461" w:rsidRPr="00CA4D32">
        <w:rPr>
          <w:rFonts w:ascii="Times New Roman" w:eastAsia="Times New Roman" w:hAnsi="Times New Roman" w:cs="Times New Roman"/>
          <w:sz w:val="28"/>
          <w:szCs w:val="28"/>
          <w:lang w:eastAsia="ru-RU"/>
        </w:rPr>
        <w:t>.</w:t>
      </w:r>
    </w:p>
    <w:p w:rsidR="00031461" w:rsidRDefault="00031461" w:rsidP="00031461">
      <w:pPr>
        <w:pStyle w:val="ConsPlusNormal"/>
        <w:ind w:firstLine="540"/>
        <w:jc w:val="both"/>
      </w:pPr>
    </w:p>
    <w:p w:rsidR="00031461" w:rsidRPr="001946B2" w:rsidRDefault="006B5805" w:rsidP="001946B2">
      <w:pPr>
        <w:pStyle w:val="ConsPlusTitle"/>
        <w:ind w:firstLine="567"/>
        <w:jc w:val="both"/>
        <w:outlineLvl w:val="1"/>
        <w:rPr>
          <w:sz w:val="28"/>
          <w:szCs w:val="28"/>
        </w:rPr>
      </w:pPr>
      <w:r w:rsidRPr="001946B2">
        <w:rPr>
          <w:sz w:val="28"/>
          <w:szCs w:val="28"/>
        </w:rPr>
        <w:t>3</w:t>
      </w:r>
      <w:r w:rsidR="00031461" w:rsidRPr="001946B2">
        <w:rPr>
          <w:sz w:val="28"/>
          <w:szCs w:val="28"/>
        </w:rPr>
        <w:t>. И</w:t>
      </w:r>
      <w:r w:rsidR="00B27109" w:rsidRPr="001946B2">
        <w:rPr>
          <w:sz w:val="28"/>
          <w:szCs w:val="28"/>
        </w:rPr>
        <w:t xml:space="preserve">спользование результатов оценки регулирующего воздействия проектов муниципальных нормативных правовых актов городского округа </w:t>
      </w:r>
      <w:r w:rsidR="00F26679" w:rsidRPr="001946B2">
        <w:rPr>
          <w:sz w:val="28"/>
          <w:szCs w:val="28"/>
        </w:rPr>
        <w:t>Кр</w:t>
      </w:r>
      <w:r w:rsidR="00B27109" w:rsidRPr="001946B2">
        <w:rPr>
          <w:sz w:val="28"/>
          <w:szCs w:val="28"/>
        </w:rPr>
        <w:t xml:space="preserve">асноуральск </w:t>
      </w:r>
    </w:p>
    <w:p w:rsidR="00031461" w:rsidRPr="00C400F6" w:rsidRDefault="00031461" w:rsidP="00031461">
      <w:pPr>
        <w:pStyle w:val="ConsPlusNormal"/>
        <w:ind w:firstLine="540"/>
        <w:jc w:val="both"/>
        <w:rPr>
          <w:sz w:val="28"/>
          <w:szCs w:val="28"/>
        </w:rPr>
      </w:pPr>
    </w:p>
    <w:p w:rsidR="00031461" w:rsidRPr="00742894" w:rsidRDefault="006B5805" w:rsidP="00B27109">
      <w:pPr>
        <w:pStyle w:val="ConsPlusNormal"/>
        <w:ind w:firstLine="539"/>
        <w:contextualSpacing/>
        <w:jc w:val="both"/>
        <w:rPr>
          <w:rFonts w:ascii="Times New Roman" w:eastAsia="Times New Roman" w:hAnsi="Times New Roman" w:cs="Times New Roman"/>
          <w:sz w:val="28"/>
          <w:szCs w:val="28"/>
          <w:lang w:eastAsia="ru-RU"/>
        </w:rPr>
      </w:pPr>
      <w:r w:rsidRPr="00742894">
        <w:rPr>
          <w:rFonts w:ascii="Times New Roman" w:eastAsia="Times New Roman" w:hAnsi="Times New Roman" w:cs="Times New Roman"/>
          <w:sz w:val="28"/>
          <w:szCs w:val="28"/>
          <w:lang w:eastAsia="ru-RU"/>
        </w:rPr>
        <w:t>3</w:t>
      </w:r>
      <w:r w:rsidR="00031461" w:rsidRPr="00742894">
        <w:rPr>
          <w:rFonts w:ascii="Times New Roman" w:eastAsia="Times New Roman" w:hAnsi="Times New Roman" w:cs="Times New Roman"/>
          <w:sz w:val="28"/>
          <w:szCs w:val="28"/>
          <w:lang w:eastAsia="ru-RU"/>
        </w:rPr>
        <w:t xml:space="preserve">.1. </w:t>
      </w:r>
      <w:r w:rsidR="00772B4A" w:rsidRPr="00742894">
        <w:rPr>
          <w:rFonts w:ascii="Times New Roman" w:eastAsia="Times New Roman" w:hAnsi="Times New Roman" w:cs="Times New Roman"/>
          <w:sz w:val="28"/>
          <w:szCs w:val="28"/>
          <w:lang w:eastAsia="ru-RU"/>
        </w:rPr>
        <w:t xml:space="preserve">В срок не позднее 15 рабочих дней со дня завершения публичных консультаций проект заключения размещается разработчиком на официальном сайте и вместе со сводкой предложений, доработанной в части указания рекомендаций об учете или отклонении предложений с приведением обоснования, направляется </w:t>
      </w:r>
      <w:r w:rsidR="00C45101" w:rsidRPr="00742894">
        <w:rPr>
          <w:rFonts w:ascii="Times New Roman" w:eastAsia="Times New Roman" w:hAnsi="Times New Roman" w:cs="Times New Roman"/>
          <w:sz w:val="28"/>
          <w:szCs w:val="28"/>
          <w:lang w:eastAsia="ru-RU"/>
        </w:rPr>
        <w:t>в уполномоченный орган. К заключению прилагается итоговая редакция муниципального нормативного правового акта</w:t>
      </w:r>
      <w:r w:rsidR="00031461" w:rsidRPr="00742894">
        <w:rPr>
          <w:rFonts w:ascii="Times New Roman" w:eastAsia="Times New Roman" w:hAnsi="Times New Roman" w:cs="Times New Roman"/>
          <w:sz w:val="28"/>
          <w:szCs w:val="28"/>
          <w:lang w:eastAsia="ru-RU"/>
        </w:rPr>
        <w:t>.</w:t>
      </w:r>
    </w:p>
    <w:p w:rsidR="00020E74" w:rsidRPr="00742894" w:rsidRDefault="006B5805" w:rsidP="00B27109">
      <w:pPr>
        <w:pStyle w:val="ConsPlusNormal"/>
        <w:spacing w:before="220"/>
        <w:ind w:firstLine="539"/>
        <w:contextualSpacing/>
        <w:jc w:val="both"/>
        <w:rPr>
          <w:rFonts w:ascii="Times New Roman" w:eastAsia="Times New Roman" w:hAnsi="Times New Roman" w:cs="Times New Roman"/>
          <w:sz w:val="28"/>
          <w:szCs w:val="28"/>
          <w:lang w:eastAsia="ru-RU"/>
        </w:rPr>
      </w:pPr>
      <w:r w:rsidRPr="00742894">
        <w:rPr>
          <w:rFonts w:ascii="Times New Roman" w:eastAsia="Times New Roman" w:hAnsi="Times New Roman" w:cs="Times New Roman"/>
          <w:sz w:val="28"/>
          <w:szCs w:val="28"/>
          <w:lang w:eastAsia="ru-RU"/>
        </w:rPr>
        <w:t>3</w:t>
      </w:r>
      <w:r w:rsidR="00031461" w:rsidRPr="00742894">
        <w:rPr>
          <w:rFonts w:ascii="Times New Roman" w:eastAsia="Times New Roman" w:hAnsi="Times New Roman" w:cs="Times New Roman"/>
          <w:sz w:val="28"/>
          <w:szCs w:val="28"/>
          <w:lang w:eastAsia="ru-RU"/>
        </w:rPr>
        <w:t xml:space="preserve">.2. Уполномоченный орган </w:t>
      </w:r>
      <w:r w:rsidR="007E5936" w:rsidRPr="00742894">
        <w:rPr>
          <w:rFonts w:ascii="Times New Roman" w:eastAsia="Times New Roman" w:hAnsi="Times New Roman" w:cs="Times New Roman"/>
          <w:sz w:val="28"/>
          <w:szCs w:val="28"/>
          <w:lang w:eastAsia="ru-RU"/>
        </w:rPr>
        <w:t xml:space="preserve">проверяет представленные материалы в течение 5  рабочих дней со дня их получения, </w:t>
      </w:r>
      <w:r w:rsidRPr="00742894">
        <w:rPr>
          <w:rFonts w:ascii="Times New Roman" w:eastAsia="Times New Roman" w:hAnsi="Times New Roman" w:cs="Times New Roman"/>
          <w:sz w:val="28"/>
          <w:szCs w:val="28"/>
          <w:lang w:eastAsia="ru-RU"/>
        </w:rPr>
        <w:t xml:space="preserve">проводит контроль качества проведения оценки регулирующего воздействия муниципального нормативного правового акта </w:t>
      </w:r>
      <w:r w:rsidR="00C45101" w:rsidRPr="00742894">
        <w:rPr>
          <w:rFonts w:ascii="Times New Roman" w:eastAsia="Times New Roman" w:hAnsi="Times New Roman" w:cs="Times New Roman"/>
          <w:sz w:val="28"/>
          <w:szCs w:val="28"/>
          <w:lang w:eastAsia="ru-RU"/>
        </w:rPr>
        <w:t>и принимает решение о согласовании заключения или необходимости проведения дополнительного анализа разрабатываемого муниципального регулирования с целью выявления положений, оказывающих нежелательное воздействие с точки зрения экономического и социального развития муниципального образования</w:t>
      </w:r>
      <w:r w:rsidR="007E5936" w:rsidRPr="00742894">
        <w:rPr>
          <w:rFonts w:ascii="Times New Roman" w:eastAsia="Times New Roman" w:hAnsi="Times New Roman" w:cs="Times New Roman"/>
          <w:sz w:val="28"/>
          <w:szCs w:val="28"/>
          <w:lang w:eastAsia="ru-RU"/>
        </w:rPr>
        <w:t>.</w:t>
      </w:r>
      <w:r w:rsidR="00C45101" w:rsidRPr="00742894">
        <w:rPr>
          <w:rFonts w:ascii="Times New Roman" w:eastAsia="Times New Roman" w:hAnsi="Times New Roman" w:cs="Times New Roman"/>
          <w:sz w:val="28"/>
          <w:szCs w:val="28"/>
          <w:lang w:eastAsia="ru-RU"/>
        </w:rPr>
        <w:t xml:space="preserve"> </w:t>
      </w:r>
      <w:r w:rsidR="007E5936" w:rsidRPr="00742894">
        <w:rPr>
          <w:rFonts w:ascii="Times New Roman" w:eastAsia="Times New Roman" w:hAnsi="Times New Roman" w:cs="Times New Roman"/>
          <w:sz w:val="28"/>
          <w:szCs w:val="28"/>
          <w:lang w:eastAsia="ru-RU"/>
        </w:rPr>
        <w:t xml:space="preserve">Контроль качества проведения оценки регулирующего воздействия муниципального нормативного правового акта </w:t>
      </w:r>
      <w:r w:rsidR="00742894">
        <w:rPr>
          <w:rFonts w:ascii="Times New Roman" w:eastAsia="Times New Roman" w:hAnsi="Times New Roman" w:cs="Times New Roman"/>
          <w:sz w:val="28"/>
          <w:szCs w:val="28"/>
          <w:lang w:eastAsia="ru-RU"/>
        </w:rPr>
        <w:t xml:space="preserve"> </w:t>
      </w:r>
      <w:r w:rsidR="007E5936" w:rsidRPr="00742894">
        <w:rPr>
          <w:rFonts w:ascii="Times New Roman" w:eastAsia="Times New Roman" w:hAnsi="Times New Roman" w:cs="Times New Roman"/>
          <w:sz w:val="28"/>
          <w:szCs w:val="28"/>
          <w:lang w:eastAsia="ru-RU"/>
        </w:rPr>
        <w:t xml:space="preserve"> оформляется </w:t>
      </w:r>
      <w:r w:rsidR="00742894" w:rsidRPr="00742894">
        <w:rPr>
          <w:rFonts w:ascii="Times New Roman" w:eastAsia="Times New Roman" w:hAnsi="Times New Roman" w:cs="Times New Roman"/>
          <w:sz w:val="28"/>
          <w:szCs w:val="28"/>
          <w:lang w:eastAsia="ru-RU"/>
        </w:rPr>
        <w:t>уполномоченным органом</w:t>
      </w:r>
      <w:r w:rsidR="00742894">
        <w:rPr>
          <w:rFonts w:ascii="Times New Roman" w:eastAsia="Times New Roman" w:hAnsi="Times New Roman" w:cs="Times New Roman"/>
          <w:sz w:val="28"/>
          <w:szCs w:val="28"/>
          <w:lang w:eastAsia="ru-RU"/>
        </w:rPr>
        <w:t xml:space="preserve"> </w:t>
      </w:r>
      <w:r w:rsidR="00C45101" w:rsidRPr="00742894">
        <w:rPr>
          <w:rFonts w:ascii="Times New Roman" w:eastAsia="Times New Roman" w:hAnsi="Times New Roman" w:cs="Times New Roman"/>
          <w:sz w:val="28"/>
          <w:szCs w:val="28"/>
          <w:lang w:eastAsia="ru-RU"/>
        </w:rPr>
        <w:t xml:space="preserve">по форме в соответствии с приложением </w:t>
      </w:r>
      <w:r w:rsidR="00020E74" w:rsidRPr="00742894">
        <w:rPr>
          <w:rFonts w:ascii="Times New Roman" w:eastAsia="Times New Roman" w:hAnsi="Times New Roman" w:cs="Times New Roman"/>
          <w:sz w:val="28"/>
          <w:szCs w:val="28"/>
          <w:lang w:eastAsia="ru-RU"/>
        </w:rPr>
        <w:t>7</w:t>
      </w:r>
      <w:r w:rsidRPr="00742894">
        <w:rPr>
          <w:rFonts w:ascii="Times New Roman" w:eastAsia="Times New Roman" w:hAnsi="Times New Roman" w:cs="Times New Roman"/>
          <w:sz w:val="28"/>
          <w:szCs w:val="28"/>
          <w:lang w:eastAsia="ru-RU"/>
        </w:rPr>
        <w:t xml:space="preserve"> к настоящему Порядку</w:t>
      </w:r>
      <w:r w:rsidR="00C45101" w:rsidRPr="00742894">
        <w:rPr>
          <w:rFonts w:ascii="Times New Roman" w:eastAsia="Times New Roman" w:hAnsi="Times New Roman" w:cs="Times New Roman"/>
          <w:sz w:val="28"/>
          <w:szCs w:val="28"/>
          <w:lang w:eastAsia="ru-RU"/>
        </w:rPr>
        <w:t xml:space="preserve">. </w:t>
      </w:r>
      <w:r w:rsidR="00031461" w:rsidRPr="00742894">
        <w:rPr>
          <w:rFonts w:ascii="Times New Roman" w:eastAsia="Times New Roman" w:hAnsi="Times New Roman" w:cs="Times New Roman"/>
          <w:sz w:val="28"/>
          <w:szCs w:val="28"/>
          <w:lang w:eastAsia="ru-RU"/>
        </w:rPr>
        <w:t xml:space="preserve"> В случае </w:t>
      </w:r>
      <w:r w:rsidR="00020E74" w:rsidRPr="00742894">
        <w:rPr>
          <w:rFonts w:ascii="Times New Roman" w:eastAsia="Times New Roman" w:hAnsi="Times New Roman" w:cs="Times New Roman"/>
          <w:sz w:val="28"/>
          <w:szCs w:val="28"/>
          <w:lang w:eastAsia="ru-RU"/>
        </w:rPr>
        <w:t>выявлении нарушений, неполноты и (или) некорректности приведенной в заключени</w:t>
      </w:r>
      <w:r w:rsidR="00742894">
        <w:rPr>
          <w:rFonts w:ascii="Times New Roman" w:eastAsia="Times New Roman" w:hAnsi="Times New Roman" w:cs="Times New Roman"/>
          <w:sz w:val="28"/>
          <w:szCs w:val="28"/>
          <w:lang w:eastAsia="ru-RU"/>
        </w:rPr>
        <w:t>и</w:t>
      </w:r>
      <w:r w:rsidR="00020E74" w:rsidRPr="00742894">
        <w:rPr>
          <w:rFonts w:ascii="Times New Roman" w:eastAsia="Times New Roman" w:hAnsi="Times New Roman" w:cs="Times New Roman"/>
          <w:sz w:val="28"/>
          <w:szCs w:val="28"/>
          <w:lang w:eastAsia="ru-RU"/>
        </w:rPr>
        <w:t xml:space="preserve"> информации, уполномоченный орган возвращает разработчику материалы для доработки.</w:t>
      </w:r>
    </w:p>
    <w:p w:rsidR="00031461" w:rsidRPr="00742894" w:rsidRDefault="006B5805" w:rsidP="00B27109">
      <w:pPr>
        <w:pStyle w:val="ConsPlusNormal"/>
        <w:spacing w:before="220"/>
        <w:ind w:firstLine="539"/>
        <w:contextualSpacing/>
        <w:jc w:val="both"/>
        <w:rPr>
          <w:rFonts w:ascii="Times New Roman" w:eastAsia="Times New Roman" w:hAnsi="Times New Roman" w:cs="Times New Roman"/>
          <w:sz w:val="28"/>
          <w:szCs w:val="28"/>
          <w:lang w:eastAsia="ru-RU"/>
        </w:rPr>
      </w:pPr>
      <w:r w:rsidRPr="00742894">
        <w:rPr>
          <w:rFonts w:ascii="Times New Roman" w:eastAsia="Times New Roman" w:hAnsi="Times New Roman" w:cs="Times New Roman"/>
          <w:sz w:val="28"/>
          <w:szCs w:val="28"/>
          <w:lang w:eastAsia="ru-RU"/>
        </w:rPr>
        <w:t>3</w:t>
      </w:r>
      <w:r w:rsidR="00020E74" w:rsidRPr="00742894">
        <w:rPr>
          <w:rFonts w:ascii="Times New Roman" w:eastAsia="Times New Roman" w:hAnsi="Times New Roman" w:cs="Times New Roman"/>
          <w:sz w:val="28"/>
          <w:szCs w:val="28"/>
          <w:lang w:eastAsia="ru-RU"/>
        </w:rPr>
        <w:t>.3. В случае соответствия полученных материалов требованиям настоящего Порядка разработчик размещает на официальном сайте итоговую редакцию проекта муниципального нормативного правового акта и заключение об оценке регулирующего воздействия проекта муниципального нормативного правового акта</w:t>
      </w:r>
      <w:r w:rsidR="00020E74" w:rsidRPr="00742894">
        <w:rPr>
          <w:sz w:val="28"/>
          <w:szCs w:val="28"/>
        </w:rPr>
        <w:t xml:space="preserve"> </w:t>
      </w:r>
      <w:r w:rsidR="00020E74" w:rsidRPr="00742894">
        <w:rPr>
          <w:rFonts w:ascii="Times New Roman" w:eastAsia="Times New Roman" w:hAnsi="Times New Roman" w:cs="Times New Roman"/>
          <w:sz w:val="28"/>
          <w:szCs w:val="28"/>
          <w:lang w:eastAsia="ru-RU"/>
        </w:rPr>
        <w:t xml:space="preserve">в течение 3 рабочих дней со дня согласования с уполномоченным органом. </w:t>
      </w:r>
    </w:p>
    <w:p w:rsidR="00031461" w:rsidRDefault="00031461" w:rsidP="00031461">
      <w:pPr>
        <w:pStyle w:val="ConsPlusNormal"/>
        <w:ind w:firstLine="540"/>
        <w:jc w:val="both"/>
      </w:pPr>
    </w:p>
    <w:p w:rsidR="00F10FE6" w:rsidRPr="001946B2" w:rsidRDefault="006B5805" w:rsidP="001946B2">
      <w:pPr>
        <w:pStyle w:val="ConsPlusTitle"/>
        <w:numPr>
          <w:ilvl w:val="0"/>
          <w:numId w:val="37"/>
        </w:numPr>
        <w:tabs>
          <w:tab w:val="left" w:pos="993"/>
        </w:tabs>
        <w:ind w:left="0" w:firstLine="567"/>
        <w:jc w:val="both"/>
        <w:outlineLvl w:val="1"/>
        <w:rPr>
          <w:sz w:val="28"/>
          <w:szCs w:val="28"/>
        </w:rPr>
      </w:pPr>
      <w:r w:rsidRPr="001946B2">
        <w:rPr>
          <w:sz w:val="28"/>
          <w:szCs w:val="28"/>
        </w:rPr>
        <w:t>П</w:t>
      </w:r>
      <w:r w:rsidR="00F10FE6" w:rsidRPr="001946B2">
        <w:rPr>
          <w:sz w:val="28"/>
          <w:szCs w:val="28"/>
        </w:rPr>
        <w:t>роведение экспертизы муниципальных правовых актов</w:t>
      </w:r>
      <w:r w:rsidR="00177A35" w:rsidRPr="001946B2">
        <w:rPr>
          <w:sz w:val="28"/>
          <w:szCs w:val="28"/>
        </w:rPr>
        <w:t xml:space="preserve"> городского </w:t>
      </w:r>
      <w:r w:rsidR="00F10FE6" w:rsidRPr="001946B2">
        <w:rPr>
          <w:sz w:val="28"/>
          <w:szCs w:val="28"/>
        </w:rPr>
        <w:t>округа Красноуральск</w:t>
      </w:r>
    </w:p>
    <w:p w:rsidR="00031461" w:rsidRPr="00F10FE6" w:rsidRDefault="00031461" w:rsidP="00031461">
      <w:pPr>
        <w:pStyle w:val="ConsPlusNormal"/>
        <w:ind w:firstLine="540"/>
        <w:jc w:val="both"/>
        <w:rPr>
          <w:rFonts w:ascii="Times New Roman" w:eastAsia="Times New Roman" w:hAnsi="Times New Roman" w:cs="Times New Roman"/>
          <w:bCs/>
          <w:sz w:val="26"/>
          <w:szCs w:val="26"/>
          <w:lang w:eastAsia="ru-RU"/>
        </w:rPr>
      </w:pPr>
    </w:p>
    <w:p w:rsidR="00031461" w:rsidRPr="004B6CDA" w:rsidRDefault="006B5805" w:rsidP="00F10FE6">
      <w:pPr>
        <w:pStyle w:val="ConsPlusNormal"/>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4</w:t>
      </w:r>
      <w:r w:rsidR="00031461" w:rsidRPr="004B6CDA">
        <w:rPr>
          <w:rFonts w:ascii="Times New Roman" w:eastAsia="Times New Roman" w:hAnsi="Times New Roman" w:cs="Times New Roman"/>
          <w:sz w:val="28"/>
          <w:szCs w:val="28"/>
          <w:lang w:eastAsia="ru-RU"/>
        </w:rPr>
        <w:t xml:space="preserve">.1. Экспертиза муниципальных нормативных правовых актов городского округа </w:t>
      </w:r>
      <w:r w:rsidR="00F10FE6" w:rsidRPr="004B6CDA">
        <w:rPr>
          <w:rFonts w:ascii="Times New Roman" w:eastAsia="Times New Roman" w:hAnsi="Times New Roman" w:cs="Times New Roman"/>
          <w:sz w:val="28"/>
          <w:szCs w:val="28"/>
          <w:lang w:eastAsia="ru-RU"/>
        </w:rPr>
        <w:t xml:space="preserve">Красноуральск </w:t>
      </w:r>
      <w:r w:rsidR="007E5293" w:rsidRPr="004B6CDA">
        <w:rPr>
          <w:rFonts w:ascii="Times New Roman" w:eastAsia="Times New Roman" w:hAnsi="Times New Roman" w:cs="Times New Roman"/>
          <w:sz w:val="28"/>
          <w:szCs w:val="28"/>
          <w:lang w:eastAsia="ru-RU"/>
        </w:rPr>
        <w:t xml:space="preserve">проводится </w:t>
      </w:r>
      <w:r w:rsidR="00031461" w:rsidRPr="004B6CDA">
        <w:rPr>
          <w:rFonts w:ascii="Times New Roman" w:eastAsia="Times New Roman" w:hAnsi="Times New Roman" w:cs="Times New Roman"/>
          <w:sz w:val="28"/>
          <w:szCs w:val="28"/>
          <w:lang w:eastAsia="ru-RU"/>
        </w:rPr>
        <w:t xml:space="preserve">структурными подразделениями </w:t>
      </w:r>
      <w:r w:rsidR="00F10FE6" w:rsidRPr="004B6CDA">
        <w:rPr>
          <w:rFonts w:ascii="Times New Roman" w:eastAsia="Times New Roman" w:hAnsi="Times New Roman" w:cs="Times New Roman"/>
          <w:sz w:val="28"/>
          <w:szCs w:val="28"/>
          <w:lang w:eastAsia="ru-RU"/>
        </w:rPr>
        <w:t>а</w:t>
      </w:r>
      <w:r w:rsidR="00031461" w:rsidRPr="004B6CDA">
        <w:rPr>
          <w:rFonts w:ascii="Times New Roman" w:eastAsia="Times New Roman" w:hAnsi="Times New Roman" w:cs="Times New Roman"/>
          <w:sz w:val="28"/>
          <w:szCs w:val="28"/>
          <w:lang w:eastAsia="ru-RU"/>
        </w:rPr>
        <w:t>дминистрации городского округа Красно</w:t>
      </w:r>
      <w:r w:rsidR="007E5293" w:rsidRPr="004B6CDA">
        <w:rPr>
          <w:rFonts w:ascii="Times New Roman" w:eastAsia="Times New Roman" w:hAnsi="Times New Roman" w:cs="Times New Roman"/>
          <w:sz w:val="28"/>
          <w:szCs w:val="28"/>
          <w:lang w:eastAsia="ru-RU"/>
        </w:rPr>
        <w:t>ураль</w:t>
      </w:r>
      <w:r w:rsidR="00031461" w:rsidRPr="004B6CDA">
        <w:rPr>
          <w:rFonts w:ascii="Times New Roman" w:eastAsia="Times New Roman" w:hAnsi="Times New Roman" w:cs="Times New Roman"/>
          <w:sz w:val="28"/>
          <w:szCs w:val="28"/>
          <w:lang w:eastAsia="ru-RU"/>
        </w:rPr>
        <w:t>ск</w:t>
      </w:r>
      <w:r w:rsidR="00F10FE6" w:rsidRPr="004B6CDA">
        <w:rPr>
          <w:rFonts w:ascii="Times New Roman" w:eastAsia="Times New Roman" w:hAnsi="Times New Roman" w:cs="Times New Roman"/>
          <w:sz w:val="28"/>
          <w:szCs w:val="28"/>
          <w:lang w:eastAsia="ru-RU"/>
        </w:rPr>
        <w:t>, муниципальными казенными учреждениями</w:t>
      </w:r>
      <w:r w:rsidR="00031461" w:rsidRPr="004B6CDA">
        <w:rPr>
          <w:rFonts w:ascii="Times New Roman" w:eastAsia="Times New Roman" w:hAnsi="Times New Roman" w:cs="Times New Roman"/>
          <w:sz w:val="28"/>
          <w:szCs w:val="28"/>
          <w:lang w:eastAsia="ru-RU"/>
        </w:rPr>
        <w:t>, разработавшими муниципальный нормативный правовой акт, подлежащий экспертизе и (или) к компетенции и полномочиям которых относится исследуемая сфера общественных отношений (далее - разработчики).</w:t>
      </w:r>
    </w:p>
    <w:p w:rsidR="00031461" w:rsidRPr="004B6CDA" w:rsidRDefault="006B5805" w:rsidP="00F10FE6">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4</w:t>
      </w:r>
      <w:r w:rsidR="00031461" w:rsidRPr="004B6CDA">
        <w:rPr>
          <w:rFonts w:ascii="Times New Roman" w:eastAsia="Times New Roman" w:hAnsi="Times New Roman" w:cs="Times New Roman"/>
          <w:sz w:val="28"/>
          <w:szCs w:val="28"/>
          <w:lang w:eastAsia="ru-RU"/>
        </w:rPr>
        <w:t xml:space="preserve">.2. Этапами проведения экспертизы муниципальных нормативных правовых актов городского округа </w:t>
      </w:r>
      <w:r w:rsidR="00F10FE6" w:rsidRPr="004B6CDA">
        <w:rPr>
          <w:rFonts w:ascii="Times New Roman" w:eastAsia="Times New Roman" w:hAnsi="Times New Roman" w:cs="Times New Roman"/>
          <w:sz w:val="28"/>
          <w:szCs w:val="28"/>
          <w:lang w:eastAsia="ru-RU"/>
        </w:rPr>
        <w:t>Красноуральск</w:t>
      </w:r>
      <w:r w:rsidR="00031461" w:rsidRPr="004B6CDA">
        <w:rPr>
          <w:rFonts w:ascii="Times New Roman" w:eastAsia="Times New Roman" w:hAnsi="Times New Roman" w:cs="Times New Roman"/>
          <w:sz w:val="28"/>
          <w:szCs w:val="28"/>
          <w:lang w:eastAsia="ru-RU"/>
        </w:rPr>
        <w:t xml:space="preserve"> являются:</w:t>
      </w:r>
    </w:p>
    <w:p w:rsidR="00031461" w:rsidRPr="004B6CDA" w:rsidRDefault="00F10FE6" w:rsidP="00F10FE6">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lastRenderedPageBreak/>
        <w:t>1)</w:t>
      </w:r>
      <w:r w:rsidR="00031461" w:rsidRPr="004B6CDA">
        <w:rPr>
          <w:rFonts w:ascii="Times New Roman" w:eastAsia="Times New Roman" w:hAnsi="Times New Roman" w:cs="Times New Roman"/>
          <w:sz w:val="28"/>
          <w:szCs w:val="28"/>
          <w:lang w:eastAsia="ru-RU"/>
        </w:rPr>
        <w:t xml:space="preserve"> </w:t>
      </w:r>
      <w:r w:rsidRPr="004B6CDA">
        <w:rPr>
          <w:rFonts w:ascii="Times New Roman" w:eastAsia="Times New Roman" w:hAnsi="Times New Roman" w:cs="Times New Roman"/>
          <w:sz w:val="28"/>
          <w:szCs w:val="28"/>
          <w:lang w:eastAsia="ru-RU"/>
        </w:rPr>
        <w:t>с</w:t>
      </w:r>
      <w:r w:rsidR="00031461" w:rsidRPr="004B6CDA">
        <w:rPr>
          <w:rFonts w:ascii="Times New Roman" w:eastAsia="Times New Roman" w:hAnsi="Times New Roman" w:cs="Times New Roman"/>
          <w:sz w:val="28"/>
          <w:szCs w:val="28"/>
          <w:lang w:eastAsia="ru-RU"/>
        </w:rPr>
        <w:t xml:space="preserve">оставление и утверждение годового плана проведения экспертизы муниципальных нормативных правовых актов городского округа </w:t>
      </w:r>
      <w:r w:rsidRPr="004B6CDA">
        <w:rPr>
          <w:rFonts w:ascii="Times New Roman" w:eastAsia="Times New Roman" w:hAnsi="Times New Roman" w:cs="Times New Roman"/>
          <w:sz w:val="28"/>
          <w:szCs w:val="28"/>
          <w:lang w:eastAsia="ru-RU"/>
        </w:rPr>
        <w:t>Красноуральск;</w:t>
      </w:r>
    </w:p>
    <w:p w:rsidR="00031461" w:rsidRPr="004B6CDA" w:rsidRDefault="00F10FE6" w:rsidP="00F10FE6">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2) п</w:t>
      </w:r>
      <w:r w:rsidR="00031461" w:rsidRPr="004B6CDA">
        <w:rPr>
          <w:rFonts w:ascii="Times New Roman" w:eastAsia="Times New Roman" w:hAnsi="Times New Roman" w:cs="Times New Roman"/>
          <w:sz w:val="28"/>
          <w:szCs w:val="28"/>
          <w:lang w:eastAsia="ru-RU"/>
        </w:rPr>
        <w:t>одготовка проектов заключений о результатах экспертизы муниципальных нормативных правовых актов</w:t>
      </w:r>
      <w:r w:rsidRPr="004B6CDA">
        <w:rPr>
          <w:rFonts w:ascii="Times New Roman" w:eastAsia="Times New Roman" w:hAnsi="Times New Roman" w:cs="Times New Roman"/>
          <w:sz w:val="28"/>
          <w:szCs w:val="28"/>
          <w:lang w:eastAsia="ru-RU"/>
        </w:rPr>
        <w:t xml:space="preserve"> городского округа Красноуральск;</w:t>
      </w:r>
    </w:p>
    <w:p w:rsidR="00031461" w:rsidRPr="004B6CDA" w:rsidRDefault="00F10FE6" w:rsidP="00F10FE6">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3) п</w:t>
      </w:r>
      <w:r w:rsidR="00031461" w:rsidRPr="004B6CDA">
        <w:rPr>
          <w:rFonts w:ascii="Times New Roman" w:eastAsia="Times New Roman" w:hAnsi="Times New Roman" w:cs="Times New Roman"/>
          <w:sz w:val="28"/>
          <w:szCs w:val="28"/>
          <w:lang w:eastAsia="ru-RU"/>
        </w:rPr>
        <w:t xml:space="preserve">роведение публичных консультаций по проекту заключения о результатах экспертизы </w:t>
      </w:r>
      <w:r w:rsidRPr="004B6CDA">
        <w:rPr>
          <w:rFonts w:ascii="Times New Roman" w:eastAsia="Times New Roman" w:hAnsi="Times New Roman" w:cs="Times New Roman"/>
          <w:sz w:val="28"/>
          <w:szCs w:val="28"/>
          <w:lang w:eastAsia="ru-RU"/>
        </w:rPr>
        <w:t>муниципальных нормативных правовых актов городского округа Красноуральск;</w:t>
      </w:r>
    </w:p>
    <w:p w:rsidR="00031461" w:rsidRPr="004B6CDA" w:rsidRDefault="00F10FE6" w:rsidP="00F10FE6">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 xml:space="preserve">4) подготовка и </w:t>
      </w:r>
      <w:r w:rsidR="00031461" w:rsidRPr="004B6CDA">
        <w:rPr>
          <w:rFonts w:ascii="Times New Roman" w:eastAsia="Times New Roman" w:hAnsi="Times New Roman" w:cs="Times New Roman"/>
          <w:sz w:val="28"/>
          <w:szCs w:val="28"/>
          <w:lang w:eastAsia="ru-RU"/>
        </w:rPr>
        <w:t>размещение на официальном сайте заключения</w:t>
      </w:r>
      <w:r w:rsidRPr="004B6CDA">
        <w:rPr>
          <w:rFonts w:ascii="Times New Roman" w:eastAsia="Times New Roman" w:hAnsi="Times New Roman" w:cs="Times New Roman"/>
          <w:sz w:val="28"/>
          <w:szCs w:val="28"/>
          <w:lang w:eastAsia="ru-RU"/>
        </w:rPr>
        <w:t xml:space="preserve"> о результатах экспертизы муниципальных нормативных правовых актов городского округа Красноуральск</w:t>
      </w:r>
      <w:r w:rsidR="00031461" w:rsidRPr="004B6CDA">
        <w:rPr>
          <w:rFonts w:ascii="Times New Roman" w:eastAsia="Times New Roman" w:hAnsi="Times New Roman" w:cs="Times New Roman"/>
          <w:sz w:val="28"/>
          <w:szCs w:val="28"/>
          <w:lang w:eastAsia="ru-RU"/>
        </w:rPr>
        <w:t>.</w:t>
      </w:r>
    </w:p>
    <w:p w:rsidR="00031461" w:rsidRPr="004B6CDA" w:rsidRDefault="006B5805" w:rsidP="00F10FE6">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4</w:t>
      </w:r>
      <w:r w:rsidR="00031461" w:rsidRPr="004B6CDA">
        <w:rPr>
          <w:rFonts w:ascii="Times New Roman" w:eastAsia="Times New Roman" w:hAnsi="Times New Roman" w:cs="Times New Roman"/>
          <w:sz w:val="28"/>
          <w:szCs w:val="28"/>
          <w:lang w:eastAsia="ru-RU"/>
        </w:rPr>
        <w:t>.3. Экспертиза актов проводится в соответствии с годовым планом</w:t>
      </w:r>
      <w:r w:rsidR="007D5601" w:rsidRPr="004B6CDA">
        <w:rPr>
          <w:sz w:val="28"/>
          <w:szCs w:val="28"/>
        </w:rPr>
        <w:t xml:space="preserve"> </w:t>
      </w:r>
      <w:r w:rsidR="007D5601" w:rsidRPr="004B6CDA">
        <w:rPr>
          <w:rFonts w:ascii="Times New Roman" w:eastAsia="Times New Roman" w:hAnsi="Times New Roman" w:cs="Times New Roman"/>
          <w:sz w:val="28"/>
          <w:szCs w:val="28"/>
          <w:lang w:eastAsia="ru-RU"/>
        </w:rPr>
        <w:t>проведения экспертизы муниципальны</w:t>
      </w:r>
      <w:bookmarkStart w:id="8" w:name="_GoBack"/>
      <w:bookmarkEnd w:id="8"/>
      <w:r w:rsidR="007D5601" w:rsidRPr="004B6CDA">
        <w:rPr>
          <w:rFonts w:ascii="Times New Roman" w:eastAsia="Times New Roman" w:hAnsi="Times New Roman" w:cs="Times New Roman"/>
          <w:sz w:val="28"/>
          <w:szCs w:val="28"/>
          <w:lang w:eastAsia="ru-RU"/>
        </w:rPr>
        <w:t>х нормативных правовых актов городского округа Красноуральск</w:t>
      </w:r>
      <w:r w:rsidR="00031461" w:rsidRPr="004B6CDA">
        <w:rPr>
          <w:rFonts w:ascii="Times New Roman" w:eastAsia="Times New Roman" w:hAnsi="Times New Roman" w:cs="Times New Roman"/>
          <w:sz w:val="28"/>
          <w:szCs w:val="28"/>
          <w:lang w:eastAsia="ru-RU"/>
        </w:rPr>
        <w:t xml:space="preserve">, утверждаемым уполномоченным органом в </w:t>
      </w:r>
      <w:r w:rsidR="000F7610" w:rsidRPr="004B6CDA">
        <w:rPr>
          <w:rFonts w:ascii="Times New Roman" w:eastAsia="Times New Roman" w:hAnsi="Times New Roman" w:cs="Times New Roman"/>
          <w:sz w:val="28"/>
          <w:szCs w:val="28"/>
          <w:lang w:eastAsia="ru-RU"/>
        </w:rPr>
        <w:t xml:space="preserve">порядке, </w:t>
      </w:r>
      <w:r w:rsidR="007D5601" w:rsidRPr="004B6CDA">
        <w:rPr>
          <w:rFonts w:ascii="Times New Roman" w:eastAsia="Times New Roman" w:hAnsi="Times New Roman" w:cs="Times New Roman"/>
          <w:sz w:val="28"/>
          <w:szCs w:val="28"/>
          <w:lang w:eastAsia="ru-RU"/>
        </w:rPr>
        <w:t xml:space="preserve">установленном </w:t>
      </w:r>
      <w:r w:rsidR="000F7610" w:rsidRPr="004B6CDA">
        <w:rPr>
          <w:rFonts w:ascii="Times New Roman" w:eastAsia="Times New Roman" w:hAnsi="Times New Roman" w:cs="Times New Roman"/>
          <w:sz w:val="28"/>
          <w:szCs w:val="28"/>
          <w:lang w:eastAsia="ru-RU"/>
        </w:rPr>
        <w:t xml:space="preserve">разделом </w:t>
      </w:r>
      <w:r w:rsidRPr="004B6CDA">
        <w:rPr>
          <w:rFonts w:ascii="Times New Roman" w:eastAsia="Times New Roman" w:hAnsi="Times New Roman" w:cs="Times New Roman"/>
          <w:sz w:val="28"/>
          <w:szCs w:val="28"/>
          <w:lang w:eastAsia="ru-RU"/>
        </w:rPr>
        <w:t>6</w:t>
      </w:r>
      <w:r w:rsidR="000F7610" w:rsidRPr="004B6CDA">
        <w:rPr>
          <w:rFonts w:ascii="Times New Roman" w:eastAsia="Times New Roman" w:hAnsi="Times New Roman" w:cs="Times New Roman"/>
          <w:sz w:val="28"/>
          <w:szCs w:val="28"/>
          <w:lang w:eastAsia="ru-RU"/>
        </w:rPr>
        <w:t xml:space="preserve"> настоящего Порядка</w:t>
      </w:r>
      <w:r w:rsidR="007D5601" w:rsidRPr="004B6CDA">
        <w:rPr>
          <w:rFonts w:ascii="Times New Roman" w:eastAsia="Times New Roman" w:hAnsi="Times New Roman" w:cs="Times New Roman"/>
          <w:sz w:val="28"/>
          <w:szCs w:val="28"/>
          <w:lang w:eastAsia="ru-RU"/>
        </w:rPr>
        <w:t>.</w:t>
      </w:r>
    </w:p>
    <w:p w:rsidR="00031461" w:rsidRPr="004B6CDA" w:rsidRDefault="006B5805" w:rsidP="000F7610">
      <w:pPr>
        <w:pStyle w:val="ConsPlusNormal"/>
        <w:ind w:firstLine="539"/>
        <w:contextualSpacing/>
        <w:jc w:val="both"/>
        <w:rPr>
          <w:rFonts w:ascii="Times New Roman" w:eastAsia="Times New Roman" w:hAnsi="Times New Roman" w:cs="Times New Roman"/>
          <w:sz w:val="28"/>
          <w:szCs w:val="28"/>
          <w:lang w:eastAsia="ru-RU"/>
        </w:rPr>
      </w:pPr>
      <w:bookmarkStart w:id="9" w:name="P181"/>
      <w:bookmarkEnd w:id="9"/>
      <w:r w:rsidRPr="004B6CDA">
        <w:rPr>
          <w:rFonts w:ascii="Times New Roman" w:eastAsia="Times New Roman" w:hAnsi="Times New Roman" w:cs="Times New Roman"/>
          <w:sz w:val="28"/>
          <w:szCs w:val="28"/>
          <w:lang w:eastAsia="ru-RU"/>
        </w:rPr>
        <w:t>4</w:t>
      </w:r>
      <w:r w:rsidR="007E5293" w:rsidRPr="004B6CDA">
        <w:rPr>
          <w:rFonts w:ascii="Times New Roman" w:eastAsia="Times New Roman" w:hAnsi="Times New Roman" w:cs="Times New Roman"/>
          <w:sz w:val="28"/>
          <w:szCs w:val="28"/>
          <w:lang w:eastAsia="ru-RU"/>
        </w:rPr>
        <w:t>.4.</w:t>
      </w:r>
      <w:r w:rsidR="00031461" w:rsidRPr="004B6CDA">
        <w:rPr>
          <w:rFonts w:ascii="Times New Roman" w:eastAsia="Times New Roman" w:hAnsi="Times New Roman" w:cs="Times New Roman"/>
          <w:sz w:val="28"/>
          <w:szCs w:val="28"/>
          <w:lang w:eastAsia="ru-RU"/>
        </w:rPr>
        <w:t xml:space="preserve"> В отношении каждого муниципального нормативного правового акта городского округа Красно</w:t>
      </w:r>
      <w:r w:rsidR="007E5293" w:rsidRPr="004B6CDA">
        <w:rPr>
          <w:rFonts w:ascii="Times New Roman" w:eastAsia="Times New Roman" w:hAnsi="Times New Roman" w:cs="Times New Roman"/>
          <w:sz w:val="28"/>
          <w:szCs w:val="28"/>
          <w:lang w:eastAsia="ru-RU"/>
        </w:rPr>
        <w:t>ураль</w:t>
      </w:r>
      <w:r w:rsidR="00031461" w:rsidRPr="004B6CDA">
        <w:rPr>
          <w:rFonts w:ascii="Times New Roman" w:eastAsia="Times New Roman" w:hAnsi="Times New Roman" w:cs="Times New Roman"/>
          <w:sz w:val="28"/>
          <w:szCs w:val="28"/>
          <w:lang w:eastAsia="ru-RU"/>
        </w:rPr>
        <w:t xml:space="preserve">ск, включенного в годовой план, разработчик подготавливает проект заключения о результатах экспертизы </w:t>
      </w:r>
      <w:r w:rsidR="007E5293" w:rsidRPr="004B6CDA">
        <w:rPr>
          <w:rFonts w:ascii="Times New Roman" w:eastAsia="Times New Roman" w:hAnsi="Times New Roman" w:cs="Times New Roman"/>
          <w:sz w:val="28"/>
          <w:szCs w:val="28"/>
          <w:lang w:eastAsia="ru-RU"/>
        </w:rPr>
        <w:t>муниципального нормативного правового акта городского округа Красноуральск</w:t>
      </w:r>
      <w:r w:rsidR="00835DA3" w:rsidRPr="004B6CDA">
        <w:rPr>
          <w:rFonts w:ascii="Times New Roman" w:eastAsia="Times New Roman" w:hAnsi="Times New Roman" w:cs="Times New Roman"/>
          <w:sz w:val="28"/>
          <w:szCs w:val="28"/>
          <w:lang w:eastAsia="ru-RU"/>
        </w:rPr>
        <w:t xml:space="preserve"> </w:t>
      </w:r>
      <w:r w:rsidRPr="004B6CDA">
        <w:rPr>
          <w:rFonts w:ascii="Times New Roman" w:eastAsia="Times New Roman" w:hAnsi="Times New Roman" w:cs="Times New Roman"/>
          <w:sz w:val="28"/>
          <w:szCs w:val="28"/>
          <w:lang w:eastAsia="ru-RU"/>
        </w:rPr>
        <w:t xml:space="preserve">по форме </w:t>
      </w:r>
      <w:r w:rsidR="00835DA3" w:rsidRPr="004B6CDA">
        <w:rPr>
          <w:rFonts w:ascii="Times New Roman" w:eastAsia="Times New Roman" w:hAnsi="Times New Roman" w:cs="Times New Roman"/>
          <w:sz w:val="28"/>
          <w:szCs w:val="28"/>
          <w:lang w:eastAsia="ru-RU"/>
        </w:rPr>
        <w:t xml:space="preserve">в соответствии </w:t>
      </w:r>
      <w:r w:rsidRPr="004B6CDA">
        <w:rPr>
          <w:rFonts w:ascii="Times New Roman" w:eastAsia="Times New Roman" w:hAnsi="Times New Roman" w:cs="Times New Roman"/>
          <w:sz w:val="28"/>
          <w:szCs w:val="28"/>
          <w:lang w:eastAsia="ru-RU"/>
        </w:rPr>
        <w:t xml:space="preserve">с </w:t>
      </w:r>
      <w:r w:rsidR="00835DA3" w:rsidRPr="004B6CDA">
        <w:rPr>
          <w:rFonts w:ascii="Times New Roman" w:eastAsia="Times New Roman" w:hAnsi="Times New Roman" w:cs="Times New Roman"/>
          <w:sz w:val="28"/>
          <w:szCs w:val="28"/>
          <w:lang w:eastAsia="ru-RU"/>
        </w:rPr>
        <w:t>приложени</w:t>
      </w:r>
      <w:r w:rsidRPr="004B6CDA">
        <w:rPr>
          <w:rFonts w:ascii="Times New Roman" w:eastAsia="Times New Roman" w:hAnsi="Times New Roman" w:cs="Times New Roman"/>
          <w:sz w:val="28"/>
          <w:szCs w:val="28"/>
          <w:lang w:eastAsia="ru-RU"/>
        </w:rPr>
        <w:t>ем</w:t>
      </w:r>
      <w:r w:rsidR="00835DA3" w:rsidRPr="004B6CDA">
        <w:rPr>
          <w:rFonts w:ascii="Times New Roman" w:eastAsia="Times New Roman" w:hAnsi="Times New Roman" w:cs="Times New Roman"/>
          <w:sz w:val="28"/>
          <w:szCs w:val="28"/>
          <w:lang w:eastAsia="ru-RU"/>
        </w:rPr>
        <w:t xml:space="preserve"> 8</w:t>
      </w:r>
      <w:r w:rsidRPr="004B6CDA">
        <w:rPr>
          <w:rFonts w:ascii="Times New Roman" w:eastAsia="Times New Roman" w:hAnsi="Times New Roman" w:cs="Times New Roman"/>
          <w:sz w:val="28"/>
          <w:szCs w:val="28"/>
          <w:lang w:eastAsia="ru-RU"/>
        </w:rPr>
        <w:t xml:space="preserve"> к настоящему Порядку</w:t>
      </w:r>
      <w:r w:rsidR="00031461" w:rsidRPr="004B6CDA">
        <w:rPr>
          <w:rFonts w:ascii="Times New Roman" w:eastAsia="Times New Roman" w:hAnsi="Times New Roman" w:cs="Times New Roman"/>
          <w:sz w:val="28"/>
          <w:szCs w:val="28"/>
          <w:lang w:eastAsia="ru-RU"/>
        </w:rPr>
        <w:t>, который должен содержать:</w:t>
      </w:r>
    </w:p>
    <w:p w:rsidR="00031461" w:rsidRPr="004B6CDA" w:rsidRDefault="007E5293"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1)</w:t>
      </w:r>
      <w:r w:rsidR="00031461" w:rsidRPr="004B6CDA">
        <w:rPr>
          <w:rFonts w:ascii="Times New Roman" w:eastAsia="Times New Roman" w:hAnsi="Times New Roman" w:cs="Times New Roman"/>
          <w:sz w:val="28"/>
          <w:szCs w:val="28"/>
          <w:lang w:eastAsia="ru-RU"/>
        </w:rPr>
        <w:t xml:space="preserve"> </w:t>
      </w:r>
      <w:r w:rsidRPr="004B6CDA">
        <w:rPr>
          <w:rFonts w:ascii="Times New Roman" w:eastAsia="Times New Roman" w:hAnsi="Times New Roman" w:cs="Times New Roman"/>
          <w:sz w:val="28"/>
          <w:szCs w:val="28"/>
          <w:lang w:eastAsia="ru-RU"/>
        </w:rPr>
        <w:t>н</w:t>
      </w:r>
      <w:r w:rsidR="00031461" w:rsidRPr="004B6CDA">
        <w:rPr>
          <w:rFonts w:ascii="Times New Roman" w:eastAsia="Times New Roman" w:hAnsi="Times New Roman" w:cs="Times New Roman"/>
          <w:sz w:val="28"/>
          <w:szCs w:val="28"/>
          <w:lang w:eastAsia="ru-RU"/>
        </w:rPr>
        <w:t>аименование и реквизиты муниципального нормативного правового акта</w:t>
      </w:r>
      <w:r w:rsidRPr="004B6CDA">
        <w:rPr>
          <w:rFonts w:ascii="Times New Roman" w:eastAsia="Times New Roman" w:hAnsi="Times New Roman" w:cs="Times New Roman"/>
          <w:sz w:val="28"/>
          <w:szCs w:val="28"/>
          <w:lang w:eastAsia="ru-RU"/>
        </w:rPr>
        <w:t>;</w:t>
      </w:r>
    </w:p>
    <w:p w:rsidR="00031461" w:rsidRPr="004B6CDA" w:rsidRDefault="007E5293"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 xml:space="preserve">2) </w:t>
      </w:r>
      <w:r w:rsidR="001946B2">
        <w:rPr>
          <w:rFonts w:ascii="Times New Roman" w:eastAsia="Times New Roman" w:hAnsi="Times New Roman" w:cs="Times New Roman"/>
          <w:sz w:val="28"/>
          <w:szCs w:val="28"/>
          <w:lang w:eastAsia="ru-RU"/>
        </w:rPr>
        <w:t xml:space="preserve"> </w:t>
      </w:r>
      <w:r w:rsidRPr="004B6CDA">
        <w:rPr>
          <w:rFonts w:ascii="Times New Roman" w:eastAsia="Times New Roman" w:hAnsi="Times New Roman" w:cs="Times New Roman"/>
          <w:sz w:val="28"/>
          <w:szCs w:val="28"/>
          <w:lang w:eastAsia="ru-RU"/>
        </w:rPr>
        <w:t>с</w:t>
      </w:r>
      <w:r w:rsidR="00031461" w:rsidRPr="004B6CDA">
        <w:rPr>
          <w:rFonts w:ascii="Times New Roman" w:eastAsia="Times New Roman" w:hAnsi="Times New Roman" w:cs="Times New Roman"/>
          <w:sz w:val="28"/>
          <w:szCs w:val="28"/>
          <w:lang w:eastAsia="ru-RU"/>
        </w:rPr>
        <w:t>ведения о разработчике муниципального нормативного правового акта</w:t>
      </w:r>
      <w:r w:rsidRPr="004B6CDA">
        <w:rPr>
          <w:rFonts w:ascii="Times New Roman" w:eastAsia="Times New Roman" w:hAnsi="Times New Roman" w:cs="Times New Roman"/>
          <w:sz w:val="28"/>
          <w:szCs w:val="28"/>
          <w:lang w:eastAsia="ru-RU"/>
        </w:rPr>
        <w:t>;</w:t>
      </w:r>
    </w:p>
    <w:p w:rsidR="00031461" w:rsidRPr="004B6CDA" w:rsidRDefault="007E5293"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3)</w:t>
      </w:r>
      <w:r w:rsidR="00031461" w:rsidRPr="004B6CDA">
        <w:rPr>
          <w:rFonts w:ascii="Times New Roman" w:eastAsia="Times New Roman" w:hAnsi="Times New Roman" w:cs="Times New Roman"/>
          <w:sz w:val="28"/>
          <w:szCs w:val="28"/>
          <w:lang w:eastAsia="ru-RU"/>
        </w:rPr>
        <w:t xml:space="preserve"> </w:t>
      </w:r>
      <w:r w:rsidRPr="004B6CDA">
        <w:rPr>
          <w:rFonts w:ascii="Times New Roman" w:eastAsia="Times New Roman" w:hAnsi="Times New Roman" w:cs="Times New Roman"/>
          <w:sz w:val="28"/>
          <w:szCs w:val="28"/>
          <w:lang w:eastAsia="ru-RU"/>
        </w:rPr>
        <w:t>д</w:t>
      </w:r>
      <w:r w:rsidR="00031461" w:rsidRPr="004B6CDA">
        <w:rPr>
          <w:rFonts w:ascii="Times New Roman" w:eastAsia="Times New Roman" w:hAnsi="Times New Roman" w:cs="Times New Roman"/>
          <w:sz w:val="28"/>
          <w:szCs w:val="28"/>
          <w:lang w:eastAsia="ru-RU"/>
        </w:rPr>
        <w:t>анные о результатах проведения оценки регулирующего воздействия проекта муниципального нормативного правового акта (в случае ее проведения)</w:t>
      </w:r>
      <w:r w:rsidRPr="004B6CDA">
        <w:rPr>
          <w:rFonts w:ascii="Times New Roman" w:eastAsia="Times New Roman" w:hAnsi="Times New Roman" w:cs="Times New Roman"/>
          <w:sz w:val="28"/>
          <w:szCs w:val="28"/>
          <w:lang w:eastAsia="ru-RU"/>
        </w:rPr>
        <w:t>;</w:t>
      </w:r>
    </w:p>
    <w:p w:rsidR="00031461" w:rsidRPr="004B6CDA" w:rsidRDefault="007E5293"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4) с</w:t>
      </w:r>
      <w:r w:rsidR="00031461" w:rsidRPr="004B6CDA">
        <w:rPr>
          <w:rFonts w:ascii="Times New Roman" w:eastAsia="Times New Roman" w:hAnsi="Times New Roman" w:cs="Times New Roman"/>
          <w:sz w:val="28"/>
          <w:szCs w:val="28"/>
          <w:lang w:eastAsia="ru-RU"/>
        </w:rPr>
        <w:t xml:space="preserve">рок </w:t>
      </w:r>
      <w:proofErr w:type="gramStart"/>
      <w:r w:rsidR="00031461" w:rsidRPr="004B6CDA">
        <w:rPr>
          <w:rFonts w:ascii="Times New Roman" w:eastAsia="Times New Roman" w:hAnsi="Times New Roman" w:cs="Times New Roman"/>
          <w:sz w:val="28"/>
          <w:szCs w:val="28"/>
          <w:lang w:eastAsia="ru-RU"/>
        </w:rPr>
        <w:t xml:space="preserve">действия </w:t>
      </w:r>
      <w:r w:rsidR="001946B2">
        <w:rPr>
          <w:rFonts w:ascii="Times New Roman" w:eastAsia="Times New Roman" w:hAnsi="Times New Roman" w:cs="Times New Roman"/>
          <w:sz w:val="28"/>
          <w:szCs w:val="28"/>
          <w:lang w:eastAsia="ru-RU"/>
        </w:rPr>
        <w:t xml:space="preserve"> </w:t>
      </w:r>
      <w:r w:rsidR="00031461" w:rsidRPr="004B6CDA">
        <w:rPr>
          <w:rFonts w:ascii="Times New Roman" w:eastAsia="Times New Roman" w:hAnsi="Times New Roman" w:cs="Times New Roman"/>
          <w:sz w:val="28"/>
          <w:szCs w:val="28"/>
          <w:lang w:eastAsia="ru-RU"/>
        </w:rPr>
        <w:t>рассматриваемого</w:t>
      </w:r>
      <w:proofErr w:type="gramEnd"/>
      <w:r w:rsidR="001946B2">
        <w:rPr>
          <w:rFonts w:ascii="Times New Roman" w:eastAsia="Times New Roman" w:hAnsi="Times New Roman" w:cs="Times New Roman"/>
          <w:sz w:val="28"/>
          <w:szCs w:val="28"/>
          <w:lang w:eastAsia="ru-RU"/>
        </w:rPr>
        <w:t xml:space="preserve"> </w:t>
      </w:r>
      <w:r w:rsidR="00031461" w:rsidRPr="004B6CDA">
        <w:rPr>
          <w:rFonts w:ascii="Times New Roman" w:eastAsia="Times New Roman" w:hAnsi="Times New Roman" w:cs="Times New Roman"/>
          <w:sz w:val="28"/>
          <w:szCs w:val="28"/>
          <w:lang w:eastAsia="ru-RU"/>
        </w:rPr>
        <w:t xml:space="preserve"> муниципального </w:t>
      </w:r>
      <w:r w:rsidR="001946B2">
        <w:rPr>
          <w:rFonts w:ascii="Times New Roman" w:eastAsia="Times New Roman" w:hAnsi="Times New Roman" w:cs="Times New Roman"/>
          <w:sz w:val="28"/>
          <w:szCs w:val="28"/>
          <w:lang w:eastAsia="ru-RU"/>
        </w:rPr>
        <w:t xml:space="preserve"> </w:t>
      </w:r>
      <w:r w:rsidR="00031461" w:rsidRPr="004B6CDA">
        <w:rPr>
          <w:rFonts w:ascii="Times New Roman" w:eastAsia="Times New Roman" w:hAnsi="Times New Roman" w:cs="Times New Roman"/>
          <w:sz w:val="28"/>
          <w:szCs w:val="28"/>
          <w:lang w:eastAsia="ru-RU"/>
        </w:rPr>
        <w:t>нормативного правового акта и его отдельных положений</w:t>
      </w:r>
      <w:r w:rsidRPr="004B6CDA">
        <w:rPr>
          <w:rFonts w:ascii="Times New Roman" w:eastAsia="Times New Roman" w:hAnsi="Times New Roman" w:cs="Times New Roman"/>
          <w:sz w:val="28"/>
          <w:szCs w:val="28"/>
          <w:lang w:eastAsia="ru-RU"/>
        </w:rPr>
        <w:t>;</w:t>
      </w:r>
    </w:p>
    <w:p w:rsidR="00031461" w:rsidRPr="004B6CDA" w:rsidRDefault="007E5293"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5)</w:t>
      </w:r>
      <w:r w:rsidR="001946B2">
        <w:rPr>
          <w:rFonts w:ascii="Times New Roman" w:eastAsia="Times New Roman" w:hAnsi="Times New Roman" w:cs="Times New Roman"/>
          <w:sz w:val="28"/>
          <w:szCs w:val="28"/>
          <w:lang w:eastAsia="ru-RU"/>
        </w:rPr>
        <w:t xml:space="preserve"> </w:t>
      </w:r>
      <w:r w:rsidRPr="004B6CDA">
        <w:rPr>
          <w:rFonts w:ascii="Times New Roman" w:eastAsia="Times New Roman" w:hAnsi="Times New Roman" w:cs="Times New Roman"/>
          <w:sz w:val="28"/>
          <w:szCs w:val="28"/>
          <w:lang w:eastAsia="ru-RU"/>
        </w:rPr>
        <w:t xml:space="preserve"> с</w:t>
      </w:r>
      <w:r w:rsidR="00031461" w:rsidRPr="004B6CDA">
        <w:rPr>
          <w:rFonts w:ascii="Times New Roman" w:eastAsia="Times New Roman" w:hAnsi="Times New Roman" w:cs="Times New Roman"/>
          <w:sz w:val="28"/>
          <w:szCs w:val="28"/>
          <w:lang w:eastAsia="ru-RU"/>
        </w:rPr>
        <w:t>ведения о круге лиц, интересы которых затрагиваются муниципальным регулированием, установленным муниципальным нормативным правовым актом</w:t>
      </w:r>
      <w:r w:rsidRPr="004B6CDA">
        <w:rPr>
          <w:rFonts w:ascii="Times New Roman" w:eastAsia="Times New Roman" w:hAnsi="Times New Roman" w:cs="Times New Roman"/>
          <w:sz w:val="28"/>
          <w:szCs w:val="28"/>
          <w:lang w:eastAsia="ru-RU"/>
        </w:rPr>
        <w:t>;</w:t>
      </w:r>
    </w:p>
    <w:p w:rsidR="00031461" w:rsidRPr="004B6CDA" w:rsidRDefault="007E5293"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6) о</w:t>
      </w:r>
      <w:r w:rsidR="00031461" w:rsidRPr="004B6CDA">
        <w:rPr>
          <w:rFonts w:ascii="Times New Roman" w:eastAsia="Times New Roman" w:hAnsi="Times New Roman" w:cs="Times New Roman"/>
          <w:sz w:val="28"/>
          <w:szCs w:val="28"/>
          <w:lang w:eastAsia="ru-RU"/>
        </w:rPr>
        <w:t>ценку бюджетных расходов и доходов от реализации предусмотренных муниципальным нормативным правовым актом функций, полномочий, обязанностей и прав органов местного самоуправления городского округа Красно</w:t>
      </w:r>
      <w:r w:rsidRPr="004B6CDA">
        <w:rPr>
          <w:rFonts w:ascii="Times New Roman" w:eastAsia="Times New Roman" w:hAnsi="Times New Roman" w:cs="Times New Roman"/>
          <w:sz w:val="28"/>
          <w:szCs w:val="28"/>
          <w:lang w:eastAsia="ru-RU"/>
        </w:rPr>
        <w:t>уральск;</w:t>
      </w:r>
    </w:p>
    <w:p w:rsidR="00031461" w:rsidRPr="004B6CDA" w:rsidRDefault="00031461"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7</w:t>
      </w:r>
      <w:r w:rsidR="007E5293" w:rsidRPr="004B6CDA">
        <w:rPr>
          <w:rFonts w:ascii="Times New Roman" w:eastAsia="Times New Roman" w:hAnsi="Times New Roman" w:cs="Times New Roman"/>
          <w:sz w:val="28"/>
          <w:szCs w:val="28"/>
          <w:lang w:eastAsia="ru-RU"/>
        </w:rPr>
        <w:t>)</w:t>
      </w:r>
      <w:r w:rsidRPr="004B6CDA">
        <w:rPr>
          <w:rFonts w:ascii="Times New Roman" w:eastAsia="Times New Roman" w:hAnsi="Times New Roman" w:cs="Times New Roman"/>
          <w:sz w:val="28"/>
          <w:szCs w:val="28"/>
          <w:lang w:eastAsia="ru-RU"/>
        </w:rPr>
        <w:t xml:space="preserve"> </w:t>
      </w:r>
      <w:r w:rsidR="007E5293" w:rsidRPr="004B6CDA">
        <w:rPr>
          <w:rFonts w:ascii="Times New Roman" w:eastAsia="Times New Roman" w:hAnsi="Times New Roman" w:cs="Times New Roman"/>
          <w:sz w:val="28"/>
          <w:szCs w:val="28"/>
          <w:lang w:eastAsia="ru-RU"/>
        </w:rPr>
        <w:t>о</w:t>
      </w:r>
      <w:r w:rsidRPr="004B6CDA">
        <w:rPr>
          <w:rFonts w:ascii="Times New Roman" w:eastAsia="Times New Roman" w:hAnsi="Times New Roman" w:cs="Times New Roman"/>
          <w:sz w:val="28"/>
          <w:szCs w:val="28"/>
          <w:lang w:eastAsia="ru-RU"/>
        </w:rPr>
        <w:t>ценку фактических расходов субъектов предпринимательской и (или) инвестиционной деятельности, связанных с необходимостью соблюдения установленных муниципальным нормативным правовым актом обязанностей, запретов и ограничений</w:t>
      </w:r>
      <w:r w:rsidR="007E5293" w:rsidRPr="004B6CDA">
        <w:rPr>
          <w:rFonts w:ascii="Times New Roman" w:eastAsia="Times New Roman" w:hAnsi="Times New Roman" w:cs="Times New Roman"/>
          <w:sz w:val="28"/>
          <w:szCs w:val="28"/>
          <w:lang w:eastAsia="ru-RU"/>
        </w:rPr>
        <w:t>;</w:t>
      </w:r>
    </w:p>
    <w:p w:rsidR="00031461" w:rsidRPr="004B6CDA" w:rsidRDefault="007E5293"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8) о</w:t>
      </w:r>
      <w:r w:rsidR="00031461" w:rsidRPr="004B6CDA">
        <w:rPr>
          <w:rFonts w:ascii="Times New Roman" w:eastAsia="Times New Roman" w:hAnsi="Times New Roman" w:cs="Times New Roman"/>
          <w:sz w:val="28"/>
          <w:szCs w:val="28"/>
          <w:lang w:eastAsia="ru-RU"/>
        </w:rPr>
        <w:t>ценку фактических положительных и отрицательных последствий регулирования</w:t>
      </w:r>
      <w:r w:rsidRPr="004B6CDA">
        <w:rPr>
          <w:rFonts w:ascii="Times New Roman" w:eastAsia="Times New Roman" w:hAnsi="Times New Roman" w:cs="Times New Roman"/>
          <w:sz w:val="28"/>
          <w:szCs w:val="28"/>
          <w:lang w:eastAsia="ru-RU"/>
        </w:rPr>
        <w:t>;</w:t>
      </w:r>
    </w:p>
    <w:p w:rsidR="00031461" w:rsidRPr="004B6CDA" w:rsidRDefault="007E5293"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lastRenderedPageBreak/>
        <w:t>9)</w:t>
      </w:r>
      <w:r w:rsidR="00031461" w:rsidRPr="004B6CDA">
        <w:rPr>
          <w:rFonts w:ascii="Times New Roman" w:eastAsia="Times New Roman" w:hAnsi="Times New Roman" w:cs="Times New Roman"/>
          <w:sz w:val="28"/>
          <w:szCs w:val="28"/>
          <w:lang w:eastAsia="ru-RU"/>
        </w:rPr>
        <w:t xml:space="preserve"> </w:t>
      </w:r>
      <w:r w:rsidRPr="004B6CDA">
        <w:rPr>
          <w:rFonts w:ascii="Times New Roman" w:eastAsia="Times New Roman" w:hAnsi="Times New Roman" w:cs="Times New Roman"/>
          <w:sz w:val="28"/>
          <w:szCs w:val="28"/>
          <w:lang w:eastAsia="ru-RU"/>
        </w:rPr>
        <w:t>о</w:t>
      </w:r>
      <w:r w:rsidR="00031461" w:rsidRPr="004B6CDA">
        <w:rPr>
          <w:rFonts w:ascii="Times New Roman" w:eastAsia="Times New Roman" w:hAnsi="Times New Roman" w:cs="Times New Roman"/>
          <w:sz w:val="28"/>
          <w:szCs w:val="28"/>
          <w:lang w:eastAsia="ru-RU"/>
        </w:rPr>
        <w:t>ценку эффективности достижения заявленных целей и показателей регулирования</w:t>
      </w:r>
      <w:r w:rsidRPr="004B6CDA">
        <w:rPr>
          <w:rFonts w:ascii="Times New Roman" w:eastAsia="Times New Roman" w:hAnsi="Times New Roman" w:cs="Times New Roman"/>
          <w:sz w:val="28"/>
          <w:szCs w:val="28"/>
          <w:lang w:eastAsia="ru-RU"/>
        </w:rPr>
        <w:t>;</w:t>
      </w:r>
    </w:p>
    <w:p w:rsidR="00031461" w:rsidRPr="004B6CDA" w:rsidRDefault="007E5293"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10)</w:t>
      </w:r>
      <w:r w:rsidR="00031461" w:rsidRPr="004B6CDA">
        <w:rPr>
          <w:rFonts w:ascii="Times New Roman" w:eastAsia="Times New Roman" w:hAnsi="Times New Roman" w:cs="Times New Roman"/>
          <w:sz w:val="28"/>
          <w:szCs w:val="28"/>
          <w:lang w:eastAsia="ru-RU"/>
        </w:rPr>
        <w:t xml:space="preserve"> </w:t>
      </w:r>
      <w:r w:rsidRPr="004B6CDA">
        <w:rPr>
          <w:rFonts w:ascii="Times New Roman" w:eastAsia="Times New Roman" w:hAnsi="Times New Roman" w:cs="Times New Roman"/>
          <w:sz w:val="28"/>
          <w:szCs w:val="28"/>
          <w:lang w:eastAsia="ru-RU"/>
        </w:rPr>
        <w:t>и</w:t>
      </w:r>
      <w:r w:rsidR="00031461" w:rsidRPr="004B6CDA">
        <w:rPr>
          <w:rFonts w:ascii="Times New Roman" w:eastAsia="Times New Roman" w:hAnsi="Times New Roman" w:cs="Times New Roman"/>
          <w:sz w:val="28"/>
          <w:szCs w:val="28"/>
          <w:lang w:eastAsia="ru-RU"/>
        </w:rPr>
        <w:t>ные сведения, позволяющие оценить фактическое воздействие регулирования.</w:t>
      </w:r>
    </w:p>
    <w:p w:rsidR="00C77837" w:rsidRPr="004B6CDA" w:rsidRDefault="006B5805"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4</w:t>
      </w:r>
      <w:r w:rsidR="00266637" w:rsidRPr="004B6CDA">
        <w:rPr>
          <w:rFonts w:ascii="Times New Roman" w:eastAsia="Times New Roman" w:hAnsi="Times New Roman" w:cs="Times New Roman"/>
          <w:sz w:val="28"/>
          <w:szCs w:val="28"/>
          <w:lang w:eastAsia="ru-RU"/>
        </w:rPr>
        <w:t>.5.</w:t>
      </w:r>
      <w:r w:rsidR="00031461" w:rsidRPr="004B6CDA">
        <w:rPr>
          <w:rFonts w:ascii="Times New Roman" w:eastAsia="Times New Roman" w:hAnsi="Times New Roman" w:cs="Times New Roman"/>
          <w:sz w:val="28"/>
          <w:szCs w:val="28"/>
          <w:lang w:eastAsia="ru-RU"/>
        </w:rPr>
        <w:t xml:space="preserve"> </w:t>
      </w:r>
      <w:r w:rsidR="00266637" w:rsidRPr="004B6CDA">
        <w:rPr>
          <w:rFonts w:ascii="Times New Roman" w:eastAsia="Times New Roman" w:hAnsi="Times New Roman" w:cs="Times New Roman"/>
          <w:sz w:val="28"/>
          <w:szCs w:val="28"/>
          <w:lang w:eastAsia="ru-RU"/>
        </w:rPr>
        <w:t>Проект заключения о результатах экспертизы нормативного правового акта городского округа Красноуральск подготавливается разработчиком в течение 10 рабочих дней со дня начала экспертизы такого муниципального нормативного правового акта городского округа Красноуральск, определенного в соответствии с годовым планом на соответствующий год.</w:t>
      </w:r>
    </w:p>
    <w:p w:rsidR="00031461" w:rsidRPr="004B6CDA" w:rsidRDefault="006B5805"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4</w:t>
      </w:r>
      <w:r w:rsidR="00031461" w:rsidRPr="004B6CDA">
        <w:rPr>
          <w:rFonts w:ascii="Times New Roman" w:eastAsia="Times New Roman" w:hAnsi="Times New Roman" w:cs="Times New Roman"/>
          <w:sz w:val="28"/>
          <w:szCs w:val="28"/>
          <w:lang w:eastAsia="ru-RU"/>
        </w:rPr>
        <w:t>.</w:t>
      </w:r>
      <w:r w:rsidR="003B6075" w:rsidRPr="004B6CDA">
        <w:rPr>
          <w:rFonts w:ascii="Times New Roman" w:eastAsia="Times New Roman" w:hAnsi="Times New Roman" w:cs="Times New Roman"/>
          <w:sz w:val="28"/>
          <w:szCs w:val="28"/>
          <w:lang w:eastAsia="ru-RU"/>
        </w:rPr>
        <w:t>6</w:t>
      </w:r>
      <w:r w:rsidR="00031461" w:rsidRPr="004B6CDA">
        <w:rPr>
          <w:rFonts w:ascii="Times New Roman" w:eastAsia="Times New Roman" w:hAnsi="Times New Roman" w:cs="Times New Roman"/>
          <w:sz w:val="28"/>
          <w:szCs w:val="28"/>
          <w:lang w:eastAsia="ru-RU"/>
        </w:rPr>
        <w:t xml:space="preserve">. Для проведения публичных консультаций по проектам заключений о результатах экспертизы </w:t>
      </w:r>
      <w:r w:rsidR="00266637" w:rsidRPr="004B6CDA">
        <w:rPr>
          <w:rFonts w:ascii="Times New Roman" w:eastAsia="Times New Roman" w:hAnsi="Times New Roman" w:cs="Times New Roman"/>
          <w:sz w:val="28"/>
          <w:szCs w:val="28"/>
          <w:lang w:eastAsia="ru-RU"/>
        </w:rPr>
        <w:t>нормативного правового акта городского округа Красноуральск</w:t>
      </w:r>
      <w:r w:rsidR="00031461" w:rsidRPr="004B6CDA">
        <w:rPr>
          <w:rFonts w:ascii="Times New Roman" w:eastAsia="Times New Roman" w:hAnsi="Times New Roman" w:cs="Times New Roman"/>
          <w:sz w:val="28"/>
          <w:szCs w:val="28"/>
          <w:lang w:eastAsia="ru-RU"/>
        </w:rPr>
        <w:t xml:space="preserve"> </w:t>
      </w:r>
      <w:r w:rsidR="00266637" w:rsidRPr="004B6CDA">
        <w:rPr>
          <w:rFonts w:ascii="Times New Roman" w:eastAsia="Times New Roman" w:hAnsi="Times New Roman" w:cs="Times New Roman"/>
          <w:sz w:val="28"/>
          <w:szCs w:val="28"/>
          <w:lang w:eastAsia="ru-RU"/>
        </w:rPr>
        <w:t>разработчик</w:t>
      </w:r>
      <w:r w:rsidR="00031461" w:rsidRPr="004B6CDA">
        <w:rPr>
          <w:rFonts w:ascii="Times New Roman" w:eastAsia="Times New Roman" w:hAnsi="Times New Roman" w:cs="Times New Roman"/>
          <w:sz w:val="28"/>
          <w:szCs w:val="28"/>
          <w:lang w:eastAsia="ru-RU"/>
        </w:rPr>
        <w:t xml:space="preserve"> размещает на официальном сайте:</w:t>
      </w:r>
    </w:p>
    <w:p w:rsidR="00031461" w:rsidRPr="004B6CDA" w:rsidRDefault="00266637"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1) у</w:t>
      </w:r>
      <w:r w:rsidR="00031461" w:rsidRPr="004B6CDA">
        <w:rPr>
          <w:rFonts w:ascii="Times New Roman" w:eastAsia="Times New Roman" w:hAnsi="Times New Roman" w:cs="Times New Roman"/>
          <w:sz w:val="28"/>
          <w:szCs w:val="28"/>
          <w:lang w:eastAsia="ru-RU"/>
        </w:rPr>
        <w:t xml:space="preserve">ведомление о проведении экспертизы </w:t>
      </w:r>
      <w:r w:rsidRPr="004B6CDA">
        <w:rPr>
          <w:rFonts w:ascii="Times New Roman" w:eastAsia="Times New Roman" w:hAnsi="Times New Roman" w:cs="Times New Roman"/>
          <w:sz w:val="28"/>
          <w:szCs w:val="28"/>
          <w:lang w:eastAsia="ru-RU"/>
        </w:rPr>
        <w:t>нормативного правового акта городского округа Красноуральск</w:t>
      </w:r>
      <w:r w:rsidR="00031461" w:rsidRPr="004B6CDA">
        <w:rPr>
          <w:rFonts w:ascii="Times New Roman" w:eastAsia="Times New Roman" w:hAnsi="Times New Roman" w:cs="Times New Roman"/>
          <w:sz w:val="28"/>
          <w:szCs w:val="28"/>
          <w:lang w:eastAsia="ru-RU"/>
        </w:rPr>
        <w:t xml:space="preserve"> с указанием </w:t>
      </w:r>
      <w:r w:rsidRPr="004B6CDA">
        <w:rPr>
          <w:rFonts w:ascii="Times New Roman" w:eastAsia="Times New Roman" w:hAnsi="Times New Roman" w:cs="Times New Roman"/>
          <w:sz w:val="28"/>
          <w:szCs w:val="28"/>
          <w:lang w:eastAsia="ru-RU"/>
        </w:rPr>
        <w:t xml:space="preserve">его </w:t>
      </w:r>
      <w:r w:rsidR="00031461" w:rsidRPr="004B6CDA">
        <w:rPr>
          <w:rFonts w:ascii="Times New Roman" w:eastAsia="Times New Roman" w:hAnsi="Times New Roman" w:cs="Times New Roman"/>
          <w:sz w:val="28"/>
          <w:szCs w:val="28"/>
          <w:lang w:eastAsia="ru-RU"/>
        </w:rPr>
        <w:t xml:space="preserve">наименования и реквизитов, срока начала и окончания публичных консультаций, способа направления участниками публичных консультаций своих мнений, контактные данные </w:t>
      </w:r>
      <w:r w:rsidRPr="004B6CDA">
        <w:rPr>
          <w:rFonts w:ascii="Times New Roman" w:eastAsia="Times New Roman" w:hAnsi="Times New Roman" w:cs="Times New Roman"/>
          <w:sz w:val="28"/>
          <w:szCs w:val="28"/>
          <w:lang w:eastAsia="ru-RU"/>
        </w:rPr>
        <w:t>разработчика;</w:t>
      </w:r>
    </w:p>
    <w:p w:rsidR="00031461" w:rsidRPr="004B6CDA" w:rsidRDefault="00266637"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2)</w:t>
      </w:r>
      <w:r w:rsidR="00031461" w:rsidRPr="004B6CDA">
        <w:rPr>
          <w:rFonts w:ascii="Times New Roman" w:eastAsia="Times New Roman" w:hAnsi="Times New Roman" w:cs="Times New Roman"/>
          <w:sz w:val="28"/>
          <w:szCs w:val="28"/>
          <w:lang w:eastAsia="ru-RU"/>
        </w:rPr>
        <w:t xml:space="preserve"> </w:t>
      </w:r>
      <w:r w:rsidRPr="004B6CDA">
        <w:rPr>
          <w:rFonts w:ascii="Times New Roman" w:eastAsia="Times New Roman" w:hAnsi="Times New Roman" w:cs="Times New Roman"/>
          <w:sz w:val="28"/>
          <w:szCs w:val="28"/>
          <w:lang w:eastAsia="ru-RU"/>
        </w:rPr>
        <w:t>т</w:t>
      </w:r>
      <w:r w:rsidR="00031461" w:rsidRPr="004B6CDA">
        <w:rPr>
          <w:rFonts w:ascii="Times New Roman" w:eastAsia="Times New Roman" w:hAnsi="Times New Roman" w:cs="Times New Roman"/>
          <w:sz w:val="28"/>
          <w:szCs w:val="28"/>
          <w:lang w:eastAsia="ru-RU"/>
        </w:rPr>
        <w:t xml:space="preserve">екст </w:t>
      </w:r>
      <w:r w:rsidRPr="004B6CDA">
        <w:rPr>
          <w:rFonts w:ascii="Times New Roman" w:eastAsia="Times New Roman" w:hAnsi="Times New Roman" w:cs="Times New Roman"/>
          <w:sz w:val="28"/>
          <w:szCs w:val="28"/>
          <w:lang w:eastAsia="ru-RU"/>
        </w:rPr>
        <w:t>нормативного правового акта городского округа Красноуральск</w:t>
      </w:r>
      <w:r w:rsidR="00031461" w:rsidRPr="004B6CDA">
        <w:rPr>
          <w:rFonts w:ascii="Times New Roman" w:eastAsia="Times New Roman" w:hAnsi="Times New Roman" w:cs="Times New Roman"/>
          <w:sz w:val="28"/>
          <w:szCs w:val="28"/>
          <w:lang w:eastAsia="ru-RU"/>
        </w:rPr>
        <w:t>, в отношении которого проводится экспертиза, в редакции, действующей на момент размещения</w:t>
      </w:r>
      <w:r w:rsidR="00764BDF">
        <w:rPr>
          <w:rFonts w:ascii="Times New Roman" w:eastAsia="Times New Roman" w:hAnsi="Times New Roman" w:cs="Times New Roman"/>
          <w:sz w:val="28"/>
          <w:szCs w:val="28"/>
          <w:lang w:eastAsia="ru-RU"/>
        </w:rPr>
        <w:t>;</w:t>
      </w:r>
    </w:p>
    <w:p w:rsidR="00031461" w:rsidRPr="004B6CDA" w:rsidRDefault="00266637"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3) п</w:t>
      </w:r>
      <w:r w:rsidR="00031461" w:rsidRPr="004B6CDA">
        <w:rPr>
          <w:rFonts w:ascii="Times New Roman" w:eastAsia="Times New Roman" w:hAnsi="Times New Roman" w:cs="Times New Roman"/>
          <w:sz w:val="28"/>
          <w:szCs w:val="28"/>
          <w:lang w:eastAsia="ru-RU"/>
        </w:rPr>
        <w:t xml:space="preserve">роект заключения о результатах экспертизы </w:t>
      </w:r>
      <w:r w:rsidRPr="004B6CDA">
        <w:rPr>
          <w:rFonts w:ascii="Times New Roman" w:eastAsia="Times New Roman" w:hAnsi="Times New Roman" w:cs="Times New Roman"/>
          <w:sz w:val="28"/>
          <w:szCs w:val="28"/>
          <w:lang w:eastAsia="ru-RU"/>
        </w:rPr>
        <w:t>нормативного правового акта городского округа Красноуральск</w:t>
      </w:r>
      <w:r w:rsidR="00031461" w:rsidRPr="004B6CDA">
        <w:rPr>
          <w:rFonts w:ascii="Times New Roman" w:eastAsia="Times New Roman" w:hAnsi="Times New Roman" w:cs="Times New Roman"/>
          <w:sz w:val="28"/>
          <w:szCs w:val="28"/>
          <w:lang w:eastAsia="ru-RU"/>
        </w:rPr>
        <w:t>.</w:t>
      </w:r>
    </w:p>
    <w:p w:rsidR="006C4187" w:rsidRPr="004B6CDA" w:rsidRDefault="006B5805" w:rsidP="006C4187">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4</w:t>
      </w:r>
      <w:r w:rsidR="006C4187" w:rsidRPr="004B6CDA">
        <w:rPr>
          <w:rFonts w:ascii="Times New Roman" w:eastAsia="Times New Roman" w:hAnsi="Times New Roman" w:cs="Times New Roman"/>
          <w:sz w:val="28"/>
          <w:szCs w:val="28"/>
          <w:lang w:eastAsia="ru-RU"/>
        </w:rPr>
        <w:t>.</w:t>
      </w:r>
      <w:r w:rsidR="003B6075" w:rsidRPr="004B6CDA">
        <w:rPr>
          <w:rFonts w:ascii="Times New Roman" w:eastAsia="Times New Roman" w:hAnsi="Times New Roman" w:cs="Times New Roman"/>
          <w:sz w:val="28"/>
          <w:szCs w:val="28"/>
          <w:lang w:eastAsia="ru-RU"/>
        </w:rPr>
        <w:t>7</w:t>
      </w:r>
      <w:r w:rsidR="006C4187" w:rsidRPr="004B6CDA">
        <w:rPr>
          <w:rFonts w:ascii="Times New Roman" w:eastAsia="Times New Roman" w:hAnsi="Times New Roman" w:cs="Times New Roman"/>
          <w:sz w:val="28"/>
          <w:szCs w:val="28"/>
          <w:lang w:eastAsia="ru-RU"/>
        </w:rPr>
        <w:t>. Целями проведения публичных консультаций являются:</w:t>
      </w:r>
    </w:p>
    <w:p w:rsidR="006C4187" w:rsidRPr="004B6CDA" w:rsidRDefault="006C4187" w:rsidP="006C4187">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1) получение дополнительной информации о фактических результатах регулирования, группах лиц, затронутых регулированием, издержках и выгодах затронутых лиц;</w:t>
      </w:r>
    </w:p>
    <w:p w:rsidR="006C4187" w:rsidRPr="004B6CDA" w:rsidRDefault="006C4187" w:rsidP="006C4187">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2) определение мнения заинтересованных лиц о необходимости отмены (изменения) нормативного правового акта.</w:t>
      </w:r>
    </w:p>
    <w:p w:rsidR="006C4187" w:rsidRPr="004B6CDA" w:rsidRDefault="006B5805" w:rsidP="006C4187">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4</w:t>
      </w:r>
      <w:r w:rsidR="006C4187" w:rsidRPr="004B6CDA">
        <w:rPr>
          <w:rFonts w:ascii="Times New Roman" w:eastAsia="Times New Roman" w:hAnsi="Times New Roman" w:cs="Times New Roman"/>
          <w:sz w:val="28"/>
          <w:szCs w:val="28"/>
          <w:lang w:eastAsia="ru-RU"/>
        </w:rPr>
        <w:t>.</w:t>
      </w:r>
      <w:r w:rsidR="003B6075" w:rsidRPr="004B6CDA">
        <w:rPr>
          <w:rFonts w:ascii="Times New Roman" w:eastAsia="Times New Roman" w:hAnsi="Times New Roman" w:cs="Times New Roman"/>
          <w:sz w:val="28"/>
          <w:szCs w:val="28"/>
          <w:lang w:eastAsia="ru-RU"/>
        </w:rPr>
        <w:t>8</w:t>
      </w:r>
      <w:r w:rsidR="006C4187" w:rsidRPr="004B6CDA">
        <w:rPr>
          <w:rFonts w:ascii="Times New Roman" w:eastAsia="Times New Roman" w:hAnsi="Times New Roman" w:cs="Times New Roman"/>
          <w:sz w:val="28"/>
          <w:szCs w:val="28"/>
          <w:lang w:eastAsia="ru-RU"/>
        </w:rPr>
        <w:t>. Срок проведения публичных консультаций по проектам заключений о результатах экспертизы нормативного правового акта городского округа Красноуральск составляет 20 рабочих дней с момента размещения уведомления на официальном сайте. Срок проведения публичных консультаций исчисляется с первого рабочего дня, следующего за днем размещения уведомления на сайте.</w:t>
      </w:r>
    </w:p>
    <w:p w:rsidR="006C4187" w:rsidRPr="004B6CDA" w:rsidRDefault="006B5805" w:rsidP="006C4187">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4</w:t>
      </w:r>
      <w:r w:rsidR="006C4187" w:rsidRPr="004B6CDA">
        <w:rPr>
          <w:rFonts w:ascii="Times New Roman" w:eastAsia="Times New Roman" w:hAnsi="Times New Roman" w:cs="Times New Roman"/>
          <w:sz w:val="28"/>
          <w:szCs w:val="28"/>
          <w:lang w:eastAsia="ru-RU"/>
        </w:rPr>
        <w:t>.</w:t>
      </w:r>
      <w:r w:rsidR="003B6075" w:rsidRPr="004B6CDA">
        <w:rPr>
          <w:rFonts w:ascii="Times New Roman" w:eastAsia="Times New Roman" w:hAnsi="Times New Roman" w:cs="Times New Roman"/>
          <w:sz w:val="28"/>
          <w:szCs w:val="28"/>
          <w:lang w:eastAsia="ru-RU"/>
        </w:rPr>
        <w:t>9</w:t>
      </w:r>
      <w:r w:rsidR="006C4187" w:rsidRPr="004B6CDA">
        <w:rPr>
          <w:rFonts w:ascii="Times New Roman" w:eastAsia="Times New Roman" w:hAnsi="Times New Roman" w:cs="Times New Roman"/>
          <w:sz w:val="28"/>
          <w:szCs w:val="28"/>
          <w:lang w:eastAsia="ru-RU"/>
        </w:rPr>
        <w:t xml:space="preserve">. Помимо обсуждения через официальный сайт могут быть дополнительно использованы иные формы проведения публичных консультаций, круглые столы, совещания. </w:t>
      </w:r>
    </w:p>
    <w:p w:rsidR="006C4187" w:rsidRPr="004B6CDA" w:rsidRDefault="006B5805" w:rsidP="006C4187">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4</w:t>
      </w:r>
      <w:r w:rsidR="006C4187" w:rsidRPr="004B6CDA">
        <w:rPr>
          <w:rFonts w:ascii="Times New Roman" w:eastAsia="Times New Roman" w:hAnsi="Times New Roman" w:cs="Times New Roman"/>
          <w:sz w:val="28"/>
          <w:szCs w:val="28"/>
          <w:lang w:eastAsia="ru-RU"/>
        </w:rPr>
        <w:t>.</w:t>
      </w:r>
      <w:r w:rsidR="003B6075" w:rsidRPr="004B6CDA">
        <w:rPr>
          <w:rFonts w:ascii="Times New Roman" w:eastAsia="Times New Roman" w:hAnsi="Times New Roman" w:cs="Times New Roman"/>
          <w:sz w:val="28"/>
          <w:szCs w:val="28"/>
          <w:lang w:eastAsia="ru-RU"/>
        </w:rPr>
        <w:t>10</w:t>
      </w:r>
      <w:r w:rsidR="006C4187" w:rsidRPr="004B6CDA">
        <w:rPr>
          <w:rFonts w:ascii="Times New Roman" w:eastAsia="Times New Roman" w:hAnsi="Times New Roman" w:cs="Times New Roman"/>
          <w:sz w:val="28"/>
          <w:szCs w:val="28"/>
          <w:lang w:eastAsia="ru-RU"/>
        </w:rPr>
        <w:t>. Все полученные в течение срока проведения публичных консультаций предложения подлежат учету и включению в сводку предложений</w:t>
      </w:r>
      <w:r w:rsidR="006C4187" w:rsidRPr="004B6CDA">
        <w:rPr>
          <w:sz w:val="28"/>
          <w:szCs w:val="28"/>
        </w:rPr>
        <w:t xml:space="preserve"> </w:t>
      </w:r>
      <w:r w:rsidR="006C4187" w:rsidRPr="004B6CDA">
        <w:rPr>
          <w:rFonts w:ascii="Times New Roman" w:eastAsia="Times New Roman" w:hAnsi="Times New Roman" w:cs="Times New Roman"/>
          <w:sz w:val="28"/>
          <w:szCs w:val="28"/>
          <w:lang w:eastAsia="ru-RU"/>
        </w:rPr>
        <w:t xml:space="preserve">с указанием сведений об учете или причинах отклонения таких предложений. </w:t>
      </w:r>
    </w:p>
    <w:p w:rsidR="006C4187" w:rsidRPr="004B6CDA" w:rsidRDefault="006B5805" w:rsidP="006C4187">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4</w:t>
      </w:r>
      <w:r w:rsidR="006C4187" w:rsidRPr="004B6CDA">
        <w:rPr>
          <w:rFonts w:ascii="Times New Roman" w:eastAsia="Times New Roman" w:hAnsi="Times New Roman" w:cs="Times New Roman"/>
          <w:sz w:val="28"/>
          <w:szCs w:val="28"/>
          <w:lang w:eastAsia="ru-RU"/>
        </w:rPr>
        <w:t>.</w:t>
      </w:r>
      <w:r w:rsidR="003B6075" w:rsidRPr="004B6CDA">
        <w:rPr>
          <w:rFonts w:ascii="Times New Roman" w:eastAsia="Times New Roman" w:hAnsi="Times New Roman" w:cs="Times New Roman"/>
          <w:sz w:val="28"/>
          <w:szCs w:val="28"/>
          <w:lang w:eastAsia="ru-RU"/>
        </w:rPr>
        <w:t>11</w:t>
      </w:r>
      <w:r w:rsidR="006C4187" w:rsidRPr="004B6CDA">
        <w:rPr>
          <w:rFonts w:ascii="Times New Roman" w:eastAsia="Times New Roman" w:hAnsi="Times New Roman" w:cs="Times New Roman"/>
          <w:sz w:val="28"/>
          <w:szCs w:val="28"/>
          <w:lang w:eastAsia="ru-RU"/>
        </w:rPr>
        <w:t xml:space="preserve">. По итогам публичных консультаций разработчиком в течение 10 рабочих дней проводится доработка проекта заключения о результатах экспертизы нормативного правового акта городского округа Красноуральск, которая может проводиться во взаимодействии с </w:t>
      </w:r>
      <w:r w:rsidR="00835DA3" w:rsidRPr="004B6CDA">
        <w:rPr>
          <w:rFonts w:ascii="Times New Roman" w:eastAsia="Times New Roman" w:hAnsi="Times New Roman" w:cs="Times New Roman"/>
          <w:sz w:val="28"/>
          <w:szCs w:val="28"/>
          <w:lang w:eastAsia="ru-RU"/>
        </w:rPr>
        <w:t xml:space="preserve">уполномоченным органом, </w:t>
      </w:r>
      <w:r w:rsidR="00835DA3" w:rsidRPr="004B6CDA">
        <w:rPr>
          <w:rFonts w:ascii="Times New Roman" w:eastAsia="Times New Roman" w:hAnsi="Times New Roman" w:cs="Times New Roman"/>
          <w:sz w:val="28"/>
          <w:szCs w:val="28"/>
          <w:lang w:eastAsia="ru-RU"/>
        </w:rPr>
        <w:lastRenderedPageBreak/>
        <w:t>представителями предпринимательского сообщества и Координационным советом</w:t>
      </w:r>
      <w:r w:rsidR="0061624C" w:rsidRPr="004B6CDA">
        <w:rPr>
          <w:rFonts w:ascii="Times New Roman" w:eastAsia="Times New Roman" w:hAnsi="Times New Roman" w:cs="Times New Roman"/>
          <w:sz w:val="28"/>
          <w:szCs w:val="28"/>
          <w:lang w:eastAsia="ru-RU"/>
        </w:rPr>
        <w:t xml:space="preserve"> по оценк</w:t>
      </w:r>
      <w:r w:rsidR="00764BDF">
        <w:rPr>
          <w:rFonts w:ascii="Times New Roman" w:eastAsia="Times New Roman" w:hAnsi="Times New Roman" w:cs="Times New Roman"/>
          <w:sz w:val="28"/>
          <w:szCs w:val="28"/>
          <w:lang w:eastAsia="ru-RU"/>
        </w:rPr>
        <w:t>е</w:t>
      </w:r>
      <w:r w:rsidR="0061624C" w:rsidRPr="004B6CDA">
        <w:rPr>
          <w:rFonts w:ascii="Times New Roman" w:eastAsia="Times New Roman" w:hAnsi="Times New Roman" w:cs="Times New Roman"/>
          <w:sz w:val="28"/>
          <w:szCs w:val="28"/>
          <w:lang w:eastAsia="ru-RU"/>
        </w:rPr>
        <w:t xml:space="preserve"> регулирующего воздействия проектов муниципальных нормативных правовых актов городского округа Красноуральск и экспертизы муниципальных нормативных правовых актов городского округа Красноуральск</w:t>
      </w:r>
      <w:r w:rsidR="006C4187" w:rsidRPr="004B6CDA">
        <w:rPr>
          <w:rFonts w:ascii="Times New Roman" w:eastAsia="Times New Roman" w:hAnsi="Times New Roman" w:cs="Times New Roman"/>
          <w:sz w:val="28"/>
          <w:szCs w:val="28"/>
          <w:lang w:eastAsia="ru-RU"/>
        </w:rPr>
        <w:t>.</w:t>
      </w:r>
    </w:p>
    <w:p w:rsidR="00031461" w:rsidRPr="004B6CDA" w:rsidRDefault="006B5805"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4</w:t>
      </w:r>
      <w:r w:rsidR="00031461" w:rsidRPr="004B6CDA">
        <w:rPr>
          <w:rFonts w:ascii="Times New Roman" w:eastAsia="Times New Roman" w:hAnsi="Times New Roman" w:cs="Times New Roman"/>
          <w:sz w:val="28"/>
          <w:szCs w:val="28"/>
          <w:lang w:eastAsia="ru-RU"/>
        </w:rPr>
        <w:t>.</w:t>
      </w:r>
      <w:r w:rsidR="003B6075" w:rsidRPr="004B6CDA">
        <w:rPr>
          <w:rFonts w:ascii="Times New Roman" w:eastAsia="Times New Roman" w:hAnsi="Times New Roman" w:cs="Times New Roman"/>
          <w:sz w:val="28"/>
          <w:szCs w:val="28"/>
          <w:lang w:eastAsia="ru-RU"/>
        </w:rPr>
        <w:t>12</w:t>
      </w:r>
      <w:r w:rsidR="00031461" w:rsidRPr="004B6CDA">
        <w:rPr>
          <w:rFonts w:ascii="Times New Roman" w:eastAsia="Times New Roman" w:hAnsi="Times New Roman" w:cs="Times New Roman"/>
          <w:sz w:val="28"/>
          <w:szCs w:val="28"/>
          <w:lang w:eastAsia="ru-RU"/>
        </w:rPr>
        <w:t>. В доработанный проект заключения о результатах экспертизы акта включаются:</w:t>
      </w:r>
    </w:p>
    <w:p w:rsidR="00031461" w:rsidRPr="004B6CDA" w:rsidRDefault="00835DA3"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1)</w:t>
      </w:r>
      <w:r w:rsidR="00031461" w:rsidRPr="004B6CDA">
        <w:rPr>
          <w:rFonts w:ascii="Times New Roman" w:eastAsia="Times New Roman" w:hAnsi="Times New Roman" w:cs="Times New Roman"/>
          <w:sz w:val="28"/>
          <w:szCs w:val="28"/>
          <w:lang w:eastAsia="ru-RU"/>
        </w:rPr>
        <w:t xml:space="preserve"> </w:t>
      </w:r>
      <w:r w:rsidRPr="004B6CDA">
        <w:rPr>
          <w:rFonts w:ascii="Times New Roman" w:eastAsia="Times New Roman" w:hAnsi="Times New Roman" w:cs="Times New Roman"/>
          <w:sz w:val="28"/>
          <w:szCs w:val="28"/>
          <w:lang w:eastAsia="ru-RU"/>
        </w:rPr>
        <w:t>с</w:t>
      </w:r>
      <w:r w:rsidR="00031461" w:rsidRPr="004B6CDA">
        <w:rPr>
          <w:rFonts w:ascii="Times New Roman" w:eastAsia="Times New Roman" w:hAnsi="Times New Roman" w:cs="Times New Roman"/>
          <w:sz w:val="28"/>
          <w:szCs w:val="28"/>
          <w:lang w:eastAsia="ru-RU"/>
        </w:rPr>
        <w:t>ведения о проведении публичных консультаций по данному</w:t>
      </w:r>
      <w:r w:rsidRPr="004B6CDA">
        <w:rPr>
          <w:rFonts w:ascii="Times New Roman" w:eastAsia="Times New Roman" w:hAnsi="Times New Roman" w:cs="Times New Roman"/>
          <w:sz w:val="28"/>
          <w:szCs w:val="28"/>
          <w:lang w:eastAsia="ru-RU"/>
        </w:rPr>
        <w:t xml:space="preserve"> заключению и сроках проведения;</w:t>
      </w:r>
    </w:p>
    <w:p w:rsidR="00031461" w:rsidRPr="004B6CDA" w:rsidRDefault="00835DA3"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2) с</w:t>
      </w:r>
      <w:r w:rsidR="00031461" w:rsidRPr="004B6CDA">
        <w:rPr>
          <w:rFonts w:ascii="Times New Roman" w:eastAsia="Times New Roman" w:hAnsi="Times New Roman" w:cs="Times New Roman"/>
          <w:sz w:val="28"/>
          <w:szCs w:val="28"/>
          <w:lang w:eastAsia="ru-RU"/>
        </w:rPr>
        <w:t>водка предложений, поступивших по результатам публичных консультаций</w:t>
      </w:r>
      <w:r w:rsidRPr="004B6CDA">
        <w:rPr>
          <w:rFonts w:ascii="Times New Roman" w:eastAsia="Times New Roman" w:hAnsi="Times New Roman" w:cs="Times New Roman"/>
          <w:sz w:val="28"/>
          <w:szCs w:val="28"/>
          <w:lang w:eastAsia="ru-RU"/>
        </w:rPr>
        <w:t>;</w:t>
      </w:r>
    </w:p>
    <w:p w:rsidR="00031461" w:rsidRPr="004B6CDA" w:rsidRDefault="00835DA3"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3)</w:t>
      </w:r>
      <w:r w:rsidR="00031461" w:rsidRPr="004B6CDA">
        <w:rPr>
          <w:rFonts w:ascii="Times New Roman" w:eastAsia="Times New Roman" w:hAnsi="Times New Roman" w:cs="Times New Roman"/>
          <w:sz w:val="28"/>
          <w:szCs w:val="28"/>
          <w:lang w:eastAsia="ru-RU"/>
        </w:rPr>
        <w:t xml:space="preserve"> </w:t>
      </w:r>
      <w:r w:rsidRPr="004B6CDA">
        <w:rPr>
          <w:rFonts w:ascii="Times New Roman" w:eastAsia="Times New Roman" w:hAnsi="Times New Roman" w:cs="Times New Roman"/>
          <w:sz w:val="28"/>
          <w:szCs w:val="28"/>
          <w:lang w:eastAsia="ru-RU"/>
        </w:rPr>
        <w:t>в</w:t>
      </w:r>
      <w:r w:rsidR="00031461" w:rsidRPr="004B6CDA">
        <w:rPr>
          <w:rFonts w:ascii="Times New Roman" w:eastAsia="Times New Roman" w:hAnsi="Times New Roman" w:cs="Times New Roman"/>
          <w:sz w:val="28"/>
          <w:szCs w:val="28"/>
          <w:lang w:eastAsia="ru-RU"/>
        </w:rPr>
        <w:t>ыводы о достижении заявленных целей за счет регулирования, об эффективности решения проблем и преодоления</w:t>
      </w:r>
      <w:r w:rsidR="0050696A" w:rsidRPr="004B6CDA">
        <w:rPr>
          <w:rFonts w:ascii="Times New Roman" w:eastAsia="Times New Roman" w:hAnsi="Times New Roman" w:cs="Times New Roman"/>
          <w:sz w:val="28"/>
          <w:szCs w:val="28"/>
          <w:lang w:eastAsia="ru-RU"/>
        </w:rPr>
        <w:t>,</w:t>
      </w:r>
      <w:r w:rsidR="00031461" w:rsidRPr="004B6CDA">
        <w:rPr>
          <w:rFonts w:ascii="Times New Roman" w:eastAsia="Times New Roman" w:hAnsi="Times New Roman" w:cs="Times New Roman"/>
          <w:sz w:val="28"/>
          <w:szCs w:val="28"/>
          <w:lang w:eastAsia="ru-RU"/>
        </w:rPr>
        <w:t xml:space="preserve"> связанных с ними негативных эффектов, а также о наличии в муниципальном нормативном правовом акте положений, необоснованно затрудняющих ведение предпринимательской, инвестици</w:t>
      </w:r>
      <w:r w:rsidRPr="004B6CDA">
        <w:rPr>
          <w:rFonts w:ascii="Times New Roman" w:eastAsia="Times New Roman" w:hAnsi="Times New Roman" w:cs="Times New Roman"/>
          <w:sz w:val="28"/>
          <w:szCs w:val="28"/>
          <w:lang w:eastAsia="ru-RU"/>
        </w:rPr>
        <w:t>онной и (или) иной деятельности;</w:t>
      </w:r>
    </w:p>
    <w:p w:rsidR="00031461" w:rsidRPr="004B6CDA" w:rsidRDefault="00835DA3"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4)</w:t>
      </w:r>
      <w:r w:rsidR="00031461" w:rsidRPr="004B6CDA">
        <w:rPr>
          <w:rFonts w:ascii="Times New Roman" w:eastAsia="Times New Roman" w:hAnsi="Times New Roman" w:cs="Times New Roman"/>
          <w:sz w:val="28"/>
          <w:szCs w:val="28"/>
          <w:lang w:eastAsia="ru-RU"/>
        </w:rPr>
        <w:t xml:space="preserve"> </w:t>
      </w:r>
      <w:r w:rsidRPr="004B6CDA">
        <w:rPr>
          <w:rFonts w:ascii="Times New Roman" w:eastAsia="Times New Roman" w:hAnsi="Times New Roman" w:cs="Times New Roman"/>
          <w:sz w:val="28"/>
          <w:szCs w:val="28"/>
          <w:lang w:eastAsia="ru-RU"/>
        </w:rPr>
        <w:t>п</w:t>
      </w:r>
      <w:r w:rsidR="00031461" w:rsidRPr="004B6CDA">
        <w:rPr>
          <w:rFonts w:ascii="Times New Roman" w:eastAsia="Times New Roman" w:hAnsi="Times New Roman" w:cs="Times New Roman"/>
          <w:sz w:val="28"/>
          <w:szCs w:val="28"/>
          <w:lang w:eastAsia="ru-RU"/>
        </w:rPr>
        <w:t>одготовленные на основе полученных выводов предложения о признании утратившим силу или изменении муниципального нормативного правового а</w:t>
      </w:r>
      <w:r w:rsidRPr="004B6CDA">
        <w:rPr>
          <w:rFonts w:ascii="Times New Roman" w:eastAsia="Times New Roman" w:hAnsi="Times New Roman" w:cs="Times New Roman"/>
          <w:sz w:val="28"/>
          <w:szCs w:val="28"/>
          <w:lang w:eastAsia="ru-RU"/>
        </w:rPr>
        <w:t>кта или его отдельных положений;</w:t>
      </w:r>
    </w:p>
    <w:p w:rsidR="00031461" w:rsidRPr="004B6CDA" w:rsidRDefault="00835DA3" w:rsidP="000F7610">
      <w:pPr>
        <w:pStyle w:val="ConsPlusNormal"/>
        <w:spacing w:before="220"/>
        <w:ind w:firstLine="539"/>
        <w:contextualSpacing/>
        <w:jc w:val="both"/>
        <w:rPr>
          <w:rFonts w:ascii="Times New Roman" w:eastAsia="Times New Roman" w:hAnsi="Times New Roman" w:cs="Times New Roman"/>
          <w:sz w:val="28"/>
          <w:szCs w:val="28"/>
          <w:lang w:eastAsia="ru-RU"/>
        </w:rPr>
      </w:pPr>
      <w:r w:rsidRPr="004B6CDA">
        <w:rPr>
          <w:rFonts w:ascii="Times New Roman" w:eastAsia="Times New Roman" w:hAnsi="Times New Roman" w:cs="Times New Roman"/>
          <w:sz w:val="28"/>
          <w:szCs w:val="28"/>
          <w:lang w:eastAsia="ru-RU"/>
        </w:rPr>
        <w:t>5) с</w:t>
      </w:r>
      <w:r w:rsidR="00031461" w:rsidRPr="004B6CDA">
        <w:rPr>
          <w:rFonts w:ascii="Times New Roman" w:eastAsia="Times New Roman" w:hAnsi="Times New Roman" w:cs="Times New Roman"/>
          <w:sz w:val="28"/>
          <w:szCs w:val="28"/>
          <w:lang w:eastAsia="ru-RU"/>
        </w:rPr>
        <w:t>формированные на основе полученных выводов рекомендации о принятии иных мер, направленных на решение проблемы и преодоление связанных с ней негативных эффектов.</w:t>
      </w:r>
    </w:p>
    <w:p w:rsidR="00031461" w:rsidRDefault="00031461" w:rsidP="00031461">
      <w:pPr>
        <w:pStyle w:val="ConsPlusNormal"/>
        <w:ind w:firstLine="540"/>
        <w:jc w:val="both"/>
      </w:pPr>
    </w:p>
    <w:p w:rsidR="003B6075" w:rsidRPr="001946B2" w:rsidRDefault="006B5805" w:rsidP="001946B2">
      <w:pPr>
        <w:pStyle w:val="ConsPlusNormal"/>
        <w:ind w:firstLine="567"/>
        <w:jc w:val="both"/>
        <w:rPr>
          <w:b/>
          <w:sz w:val="28"/>
          <w:szCs w:val="28"/>
        </w:rPr>
      </w:pPr>
      <w:r w:rsidRPr="001946B2">
        <w:rPr>
          <w:rFonts w:ascii="Times New Roman" w:eastAsia="Times New Roman" w:hAnsi="Times New Roman" w:cs="Times New Roman"/>
          <w:b/>
          <w:bCs/>
          <w:sz w:val="28"/>
          <w:szCs w:val="28"/>
          <w:lang w:eastAsia="ru-RU"/>
        </w:rPr>
        <w:t>5.</w:t>
      </w:r>
      <w:r w:rsidR="0050696A" w:rsidRPr="001946B2">
        <w:rPr>
          <w:rFonts w:ascii="Times New Roman" w:eastAsia="Times New Roman" w:hAnsi="Times New Roman" w:cs="Times New Roman"/>
          <w:b/>
          <w:bCs/>
          <w:sz w:val="28"/>
          <w:szCs w:val="28"/>
          <w:lang w:eastAsia="ru-RU"/>
        </w:rPr>
        <w:t xml:space="preserve"> И</w:t>
      </w:r>
      <w:r w:rsidR="003B6075" w:rsidRPr="001946B2">
        <w:rPr>
          <w:rFonts w:ascii="Times New Roman" w:eastAsia="Times New Roman" w:hAnsi="Times New Roman" w:cs="Times New Roman"/>
          <w:b/>
          <w:bCs/>
          <w:sz w:val="28"/>
          <w:szCs w:val="28"/>
          <w:lang w:eastAsia="ru-RU"/>
        </w:rPr>
        <w:t xml:space="preserve">спользование результатов экспертизы муниципальных нормативных правовых актов городского округа Красноуральск </w:t>
      </w:r>
    </w:p>
    <w:p w:rsidR="0050696A" w:rsidRDefault="0050696A" w:rsidP="003B6075">
      <w:pPr>
        <w:pStyle w:val="ConsPlusNormal"/>
        <w:ind w:firstLine="540"/>
        <w:jc w:val="center"/>
      </w:pPr>
    </w:p>
    <w:p w:rsidR="003B6075" w:rsidRPr="00CB4F97" w:rsidRDefault="006B5805" w:rsidP="003B6075">
      <w:pPr>
        <w:pStyle w:val="ConsPlusNormal"/>
        <w:ind w:firstLine="540"/>
        <w:jc w:val="both"/>
        <w:rPr>
          <w:rFonts w:ascii="Times New Roman" w:eastAsia="Times New Roman" w:hAnsi="Times New Roman" w:cs="Times New Roman"/>
          <w:sz w:val="28"/>
          <w:szCs w:val="28"/>
          <w:lang w:eastAsia="ru-RU"/>
        </w:rPr>
      </w:pPr>
      <w:r w:rsidRPr="00CB4F97">
        <w:rPr>
          <w:rFonts w:ascii="Times New Roman" w:eastAsia="Times New Roman" w:hAnsi="Times New Roman" w:cs="Times New Roman"/>
          <w:sz w:val="28"/>
          <w:szCs w:val="28"/>
          <w:lang w:eastAsia="ru-RU"/>
        </w:rPr>
        <w:t>5</w:t>
      </w:r>
      <w:r w:rsidR="003B6075" w:rsidRPr="00CB4F97">
        <w:rPr>
          <w:rFonts w:ascii="Times New Roman" w:eastAsia="Times New Roman" w:hAnsi="Times New Roman" w:cs="Times New Roman"/>
          <w:sz w:val="28"/>
          <w:szCs w:val="28"/>
          <w:lang w:eastAsia="ru-RU"/>
        </w:rPr>
        <w:t xml:space="preserve">.1. Доработанный проект заключения разработчик направляет в уполномоченный орган в течение 10 рабочих дней со дня </w:t>
      </w:r>
      <w:r w:rsidR="002C2BBB" w:rsidRPr="00CB4F97">
        <w:rPr>
          <w:rFonts w:ascii="Times New Roman" w:eastAsia="Times New Roman" w:hAnsi="Times New Roman" w:cs="Times New Roman"/>
          <w:sz w:val="28"/>
          <w:szCs w:val="28"/>
          <w:lang w:eastAsia="ru-RU"/>
        </w:rPr>
        <w:t>окончания публичных консультаций</w:t>
      </w:r>
      <w:r w:rsidR="003B6075" w:rsidRPr="00CB4F97">
        <w:rPr>
          <w:rFonts w:ascii="Times New Roman" w:eastAsia="Times New Roman" w:hAnsi="Times New Roman" w:cs="Times New Roman"/>
          <w:sz w:val="28"/>
          <w:szCs w:val="28"/>
          <w:lang w:eastAsia="ru-RU"/>
        </w:rPr>
        <w:t>.</w:t>
      </w:r>
    </w:p>
    <w:p w:rsidR="003B6075" w:rsidRPr="00CB4F97" w:rsidRDefault="006B5805" w:rsidP="003B6075">
      <w:pPr>
        <w:pStyle w:val="ConsPlusNormal"/>
        <w:ind w:firstLine="540"/>
        <w:jc w:val="both"/>
        <w:rPr>
          <w:rFonts w:ascii="Times New Roman" w:eastAsia="Times New Roman" w:hAnsi="Times New Roman" w:cs="Times New Roman"/>
          <w:sz w:val="28"/>
          <w:szCs w:val="28"/>
          <w:lang w:eastAsia="ru-RU"/>
        </w:rPr>
      </w:pPr>
      <w:r w:rsidRPr="00CB4F97">
        <w:rPr>
          <w:rFonts w:ascii="Times New Roman" w:eastAsia="Times New Roman" w:hAnsi="Times New Roman" w:cs="Times New Roman"/>
          <w:sz w:val="28"/>
          <w:szCs w:val="28"/>
          <w:lang w:eastAsia="ru-RU"/>
        </w:rPr>
        <w:t>5</w:t>
      </w:r>
      <w:r w:rsidR="002C2BBB" w:rsidRPr="00CB4F97">
        <w:rPr>
          <w:rFonts w:ascii="Times New Roman" w:eastAsia="Times New Roman" w:hAnsi="Times New Roman" w:cs="Times New Roman"/>
          <w:sz w:val="28"/>
          <w:szCs w:val="28"/>
          <w:lang w:eastAsia="ru-RU"/>
        </w:rPr>
        <w:t xml:space="preserve">.2. </w:t>
      </w:r>
      <w:r w:rsidR="003B6075" w:rsidRPr="00CB4F97">
        <w:rPr>
          <w:rFonts w:ascii="Times New Roman" w:eastAsia="Times New Roman" w:hAnsi="Times New Roman" w:cs="Times New Roman"/>
          <w:sz w:val="28"/>
          <w:szCs w:val="28"/>
          <w:lang w:eastAsia="ru-RU"/>
        </w:rPr>
        <w:t>Уполномоченный орган</w:t>
      </w:r>
      <w:r w:rsidR="002C2BBB" w:rsidRPr="00CB4F97">
        <w:rPr>
          <w:rFonts w:ascii="Times New Roman" w:eastAsia="Times New Roman" w:hAnsi="Times New Roman" w:cs="Times New Roman"/>
          <w:sz w:val="28"/>
          <w:szCs w:val="28"/>
          <w:lang w:eastAsia="ru-RU"/>
        </w:rPr>
        <w:t>, изучив представленные материалы</w:t>
      </w:r>
      <w:r w:rsidR="00AD2469" w:rsidRPr="00CB4F97">
        <w:rPr>
          <w:rFonts w:ascii="Times New Roman" w:eastAsia="Times New Roman" w:hAnsi="Times New Roman" w:cs="Times New Roman"/>
          <w:sz w:val="28"/>
          <w:szCs w:val="28"/>
          <w:lang w:eastAsia="ru-RU"/>
        </w:rPr>
        <w:t>,</w:t>
      </w:r>
      <w:r w:rsidR="002C2BBB" w:rsidRPr="00CB4F97">
        <w:rPr>
          <w:rFonts w:ascii="Times New Roman" w:eastAsia="Times New Roman" w:hAnsi="Times New Roman" w:cs="Times New Roman"/>
          <w:sz w:val="28"/>
          <w:szCs w:val="28"/>
          <w:lang w:eastAsia="ru-RU"/>
        </w:rPr>
        <w:t xml:space="preserve"> согласовывает доработанный проект заключения о результатах экспертизы нормативного правового акта городского округа Красноуральск</w:t>
      </w:r>
      <w:r w:rsidR="00AD2469" w:rsidRPr="00CB4F97">
        <w:rPr>
          <w:rFonts w:ascii="Times New Roman" w:eastAsia="Times New Roman" w:hAnsi="Times New Roman" w:cs="Times New Roman"/>
          <w:sz w:val="28"/>
          <w:szCs w:val="28"/>
          <w:lang w:eastAsia="ru-RU"/>
        </w:rPr>
        <w:t xml:space="preserve"> и</w:t>
      </w:r>
      <w:r w:rsidR="003B6075" w:rsidRPr="00CB4F97">
        <w:rPr>
          <w:rFonts w:ascii="Times New Roman" w:eastAsia="Times New Roman" w:hAnsi="Times New Roman" w:cs="Times New Roman"/>
          <w:sz w:val="28"/>
          <w:szCs w:val="28"/>
          <w:lang w:eastAsia="ru-RU"/>
        </w:rPr>
        <w:t xml:space="preserve"> подготавливает предложения по внесению изменений в такой </w:t>
      </w:r>
      <w:r w:rsidR="002C2BBB" w:rsidRPr="00CB4F97">
        <w:rPr>
          <w:rFonts w:ascii="Times New Roman" w:eastAsia="Times New Roman" w:hAnsi="Times New Roman" w:cs="Times New Roman"/>
          <w:sz w:val="28"/>
          <w:szCs w:val="28"/>
          <w:lang w:eastAsia="ru-RU"/>
        </w:rPr>
        <w:t>муниципальный нормативный правовой акт.</w:t>
      </w:r>
    </w:p>
    <w:p w:rsidR="00AD2469" w:rsidRPr="00CB4F97" w:rsidRDefault="002C2BBB" w:rsidP="00AD2469">
      <w:pPr>
        <w:pStyle w:val="ConsPlusNormal"/>
        <w:ind w:firstLine="540"/>
        <w:jc w:val="both"/>
        <w:rPr>
          <w:rFonts w:ascii="Times New Roman" w:eastAsia="Times New Roman" w:hAnsi="Times New Roman" w:cs="Times New Roman"/>
          <w:sz w:val="28"/>
          <w:szCs w:val="28"/>
          <w:lang w:eastAsia="ru-RU"/>
        </w:rPr>
      </w:pPr>
      <w:r w:rsidRPr="00CB4F97">
        <w:rPr>
          <w:rFonts w:ascii="Times New Roman" w:eastAsia="Times New Roman" w:hAnsi="Times New Roman" w:cs="Times New Roman"/>
          <w:sz w:val="28"/>
          <w:szCs w:val="28"/>
          <w:lang w:eastAsia="ru-RU"/>
        </w:rPr>
        <w:t>Согласование з</w:t>
      </w:r>
      <w:r w:rsidR="003B6075" w:rsidRPr="00CB4F97">
        <w:rPr>
          <w:rFonts w:ascii="Times New Roman" w:eastAsia="Times New Roman" w:hAnsi="Times New Roman" w:cs="Times New Roman"/>
          <w:sz w:val="28"/>
          <w:szCs w:val="28"/>
          <w:lang w:eastAsia="ru-RU"/>
        </w:rPr>
        <w:t xml:space="preserve">аключения о результатах экспертизы </w:t>
      </w:r>
      <w:r w:rsidRPr="00CB4F97">
        <w:rPr>
          <w:rFonts w:ascii="Times New Roman" w:eastAsia="Times New Roman" w:hAnsi="Times New Roman" w:cs="Times New Roman"/>
          <w:sz w:val="28"/>
          <w:szCs w:val="28"/>
          <w:lang w:eastAsia="ru-RU"/>
        </w:rPr>
        <w:t xml:space="preserve">муниципального </w:t>
      </w:r>
      <w:r w:rsidR="003B6075" w:rsidRPr="00CB4F97">
        <w:rPr>
          <w:rFonts w:ascii="Times New Roman" w:eastAsia="Times New Roman" w:hAnsi="Times New Roman" w:cs="Times New Roman"/>
          <w:sz w:val="28"/>
          <w:szCs w:val="28"/>
          <w:lang w:eastAsia="ru-RU"/>
        </w:rPr>
        <w:t>нормативн</w:t>
      </w:r>
      <w:r w:rsidRPr="00CB4F97">
        <w:rPr>
          <w:rFonts w:ascii="Times New Roman" w:eastAsia="Times New Roman" w:hAnsi="Times New Roman" w:cs="Times New Roman"/>
          <w:sz w:val="28"/>
          <w:szCs w:val="28"/>
          <w:lang w:eastAsia="ru-RU"/>
        </w:rPr>
        <w:t>ого</w:t>
      </w:r>
      <w:r w:rsidR="003B6075" w:rsidRPr="00CB4F97">
        <w:rPr>
          <w:rFonts w:ascii="Times New Roman" w:eastAsia="Times New Roman" w:hAnsi="Times New Roman" w:cs="Times New Roman"/>
          <w:sz w:val="28"/>
          <w:szCs w:val="28"/>
          <w:lang w:eastAsia="ru-RU"/>
        </w:rPr>
        <w:t xml:space="preserve"> правов</w:t>
      </w:r>
      <w:r w:rsidRPr="00CB4F97">
        <w:rPr>
          <w:rFonts w:ascii="Times New Roman" w:eastAsia="Times New Roman" w:hAnsi="Times New Roman" w:cs="Times New Roman"/>
          <w:sz w:val="28"/>
          <w:szCs w:val="28"/>
          <w:lang w:eastAsia="ru-RU"/>
        </w:rPr>
        <w:t>ого</w:t>
      </w:r>
      <w:r w:rsidR="003B6075" w:rsidRPr="00CB4F97">
        <w:rPr>
          <w:rFonts w:ascii="Times New Roman" w:eastAsia="Times New Roman" w:hAnsi="Times New Roman" w:cs="Times New Roman"/>
          <w:sz w:val="28"/>
          <w:szCs w:val="28"/>
          <w:lang w:eastAsia="ru-RU"/>
        </w:rPr>
        <w:t xml:space="preserve"> акт</w:t>
      </w:r>
      <w:r w:rsidRPr="00CB4F97">
        <w:rPr>
          <w:rFonts w:ascii="Times New Roman" w:eastAsia="Times New Roman" w:hAnsi="Times New Roman" w:cs="Times New Roman"/>
          <w:sz w:val="28"/>
          <w:szCs w:val="28"/>
          <w:lang w:eastAsia="ru-RU"/>
        </w:rPr>
        <w:t>а</w:t>
      </w:r>
      <w:r w:rsidR="003B6075" w:rsidRPr="00CB4F97">
        <w:rPr>
          <w:rFonts w:ascii="Times New Roman" w:eastAsia="Times New Roman" w:hAnsi="Times New Roman" w:cs="Times New Roman"/>
          <w:sz w:val="28"/>
          <w:szCs w:val="28"/>
          <w:lang w:eastAsia="ru-RU"/>
        </w:rPr>
        <w:t xml:space="preserve"> </w:t>
      </w:r>
      <w:r w:rsidRPr="00CB4F97">
        <w:rPr>
          <w:rFonts w:ascii="Times New Roman" w:eastAsia="Times New Roman" w:hAnsi="Times New Roman" w:cs="Times New Roman"/>
          <w:sz w:val="28"/>
          <w:szCs w:val="28"/>
          <w:lang w:eastAsia="ru-RU"/>
        </w:rPr>
        <w:t>городского округа Красноуральск</w:t>
      </w:r>
      <w:r w:rsidR="003B6075" w:rsidRPr="00CB4F97">
        <w:rPr>
          <w:rFonts w:ascii="Times New Roman" w:eastAsia="Times New Roman" w:hAnsi="Times New Roman" w:cs="Times New Roman"/>
          <w:sz w:val="28"/>
          <w:szCs w:val="28"/>
          <w:lang w:eastAsia="ru-RU"/>
        </w:rPr>
        <w:t xml:space="preserve"> вместе с предложениями по внесению изменений</w:t>
      </w:r>
      <w:r w:rsidR="00AD2469" w:rsidRPr="00CB4F97">
        <w:rPr>
          <w:rFonts w:ascii="Times New Roman" w:eastAsia="Times New Roman" w:hAnsi="Times New Roman" w:cs="Times New Roman"/>
          <w:sz w:val="28"/>
          <w:szCs w:val="28"/>
          <w:lang w:eastAsia="ru-RU"/>
        </w:rPr>
        <w:t>,</w:t>
      </w:r>
      <w:r w:rsidR="003B6075" w:rsidRPr="00CB4F97">
        <w:rPr>
          <w:rFonts w:ascii="Times New Roman" w:eastAsia="Times New Roman" w:hAnsi="Times New Roman" w:cs="Times New Roman"/>
          <w:sz w:val="28"/>
          <w:szCs w:val="28"/>
          <w:lang w:eastAsia="ru-RU"/>
        </w:rPr>
        <w:t xml:space="preserve"> </w:t>
      </w:r>
      <w:r w:rsidRPr="00CB4F97">
        <w:rPr>
          <w:rFonts w:ascii="Times New Roman" w:eastAsia="Times New Roman" w:hAnsi="Times New Roman" w:cs="Times New Roman"/>
          <w:sz w:val="28"/>
          <w:szCs w:val="28"/>
          <w:lang w:eastAsia="ru-RU"/>
        </w:rPr>
        <w:t xml:space="preserve">в течение 5 рабочих дней </w:t>
      </w:r>
      <w:r w:rsidR="00AD2469" w:rsidRPr="00CB4F97">
        <w:rPr>
          <w:rFonts w:ascii="Times New Roman" w:eastAsia="Times New Roman" w:hAnsi="Times New Roman" w:cs="Times New Roman"/>
          <w:sz w:val="28"/>
          <w:szCs w:val="28"/>
          <w:lang w:eastAsia="ru-RU"/>
        </w:rPr>
        <w:t xml:space="preserve">со дня получения доработанного проекта заключения о результатах экспертизы, </w:t>
      </w:r>
      <w:r w:rsidR="003B6075" w:rsidRPr="00CB4F97">
        <w:rPr>
          <w:rFonts w:ascii="Times New Roman" w:eastAsia="Times New Roman" w:hAnsi="Times New Roman" w:cs="Times New Roman"/>
          <w:sz w:val="28"/>
          <w:szCs w:val="28"/>
          <w:lang w:eastAsia="ru-RU"/>
        </w:rPr>
        <w:t>направля</w:t>
      </w:r>
      <w:r w:rsidRPr="00CB4F97">
        <w:rPr>
          <w:rFonts w:ascii="Times New Roman" w:eastAsia="Times New Roman" w:hAnsi="Times New Roman" w:cs="Times New Roman"/>
          <w:sz w:val="28"/>
          <w:szCs w:val="28"/>
          <w:lang w:eastAsia="ru-RU"/>
        </w:rPr>
        <w:t>е</w:t>
      </w:r>
      <w:r w:rsidR="003B6075" w:rsidRPr="00CB4F97">
        <w:rPr>
          <w:rFonts w:ascii="Times New Roman" w:eastAsia="Times New Roman" w:hAnsi="Times New Roman" w:cs="Times New Roman"/>
          <w:sz w:val="28"/>
          <w:szCs w:val="28"/>
          <w:lang w:eastAsia="ru-RU"/>
        </w:rPr>
        <w:t xml:space="preserve">тся уполномоченным органом </w:t>
      </w:r>
      <w:r w:rsidRPr="00CB4F97">
        <w:rPr>
          <w:rFonts w:ascii="Times New Roman" w:eastAsia="Times New Roman" w:hAnsi="Times New Roman" w:cs="Times New Roman"/>
          <w:sz w:val="28"/>
          <w:szCs w:val="28"/>
          <w:lang w:eastAsia="ru-RU"/>
        </w:rPr>
        <w:t>разработчику, обратившемуся с предложением</w:t>
      </w:r>
      <w:r w:rsidR="00AD2469" w:rsidRPr="00CB4F97">
        <w:rPr>
          <w:rFonts w:ascii="Times New Roman" w:eastAsia="Times New Roman" w:hAnsi="Times New Roman" w:cs="Times New Roman"/>
          <w:sz w:val="28"/>
          <w:szCs w:val="28"/>
          <w:lang w:eastAsia="ru-RU"/>
        </w:rPr>
        <w:t xml:space="preserve"> о проведении экспертизы данного муниципального нормативного правового акта городского округа Красноуральск.</w:t>
      </w:r>
    </w:p>
    <w:p w:rsidR="00AD2469" w:rsidRPr="00CB4F97" w:rsidRDefault="006B5805" w:rsidP="00AD2469">
      <w:pPr>
        <w:pStyle w:val="ConsPlusNormal"/>
        <w:ind w:firstLine="539"/>
        <w:contextualSpacing/>
        <w:jc w:val="both"/>
        <w:rPr>
          <w:rFonts w:ascii="Times New Roman" w:eastAsia="Times New Roman" w:hAnsi="Times New Roman" w:cs="Times New Roman"/>
          <w:sz w:val="28"/>
          <w:szCs w:val="28"/>
          <w:lang w:eastAsia="ru-RU"/>
        </w:rPr>
      </w:pPr>
      <w:r w:rsidRPr="00CB4F97">
        <w:rPr>
          <w:rFonts w:ascii="Times New Roman" w:eastAsia="Times New Roman" w:hAnsi="Times New Roman" w:cs="Times New Roman"/>
          <w:sz w:val="28"/>
          <w:szCs w:val="28"/>
          <w:lang w:eastAsia="ru-RU"/>
        </w:rPr>
        <w:t>5</w:t>
      </w:r>
      <w:r w:rsidR="000D41DA" w:rsidRPr="00CB4F97">
        <w:rPr>
          <w:rFonts w:ascii="Times New Roman" w:eastAsia="Times New Roman" w:hAnsi="Times New Roman" w:cs="Times New Roman"/>
          <w:sz w:val="28"/>
          <w:szCs w:val="28"/>
          <w:lang w:eastAsia="ru-RU"/>
        </w:rPr>
        <w:t>.3.</w:t>
      </w:r>
      <w:r w:rsidR="00AD2469" w:rsidRPr="00CB4F97">
        <w:rPr>
          <w:rFonts w:ascii="Times New Roman" w:eastAsia="Times New Roman" w:hAnsi="Times New Roman" w:cs="Times New Roman"/>
          <w:sz w:val="28"/>
          <w:szCs w:val="28"/>
          <w:lang w:eastAsia="ru-RU"/>
        </w:rPr>
        <w:t xml:space="preserve"> Сформированное в процессе доработки заключение о результатах экспертизы муниципального нормативного правового акта подписывается разработчиком </w:t>
      </w:r>
      <w:r w:rsidR="000D41DA" w:rsidRPr="00CB4F97">
        <w:rPr>
          <w:rFonts w:ascii="Times New Roman" w:eastAsia="Times New Roman" w:hAnsi="Times New Roman" w:cs="Times New Roman"/>
          <w:sz w:val="28"/>
          <w:szCs w:val="28"/>
          <w:lang w:eastAsia="ru-RU"/>
        </w:rPr>
        <w:t xml:space="preserve">и </w:t>
      </w:r>
      <w:r w:rsidR="00AD2469" w:rsidRPr="00CB4F97">
        <w:rPr>
          <w:rFonts w:ascii="Times New Roman" w:eastAsia="Times New Roman" w:hAnsi="Times New Roman" w:cs="Times New Roman"/>
          <w:sz w:val="28"/>
          <w:szCs w:val="28"/>
          <w:lang w:eastAsia="ru-RU"/>
        </w:rPr>
        <w:t>размещ</w:t>
      </w:r>
      <w:r w:rsidR="000D41DA" w:rsidRPr="00CB4F97">
        <w:rPr>
          <w:rFonts w:ascii="Times New Roman" w:eastAsia="Times New Roman" w:hAnsi="Times New Roman" w:cs="Times New Roman"/>
          <w:sz w:val="28"/>
          <w:szCs w:val="28"/>
          <w:lang w:eastAsia="ru-RU"/>
        </w:rPr>
        <w:t>ается</w:t>
      </w:r>
      <w:r w:rsidR="00AD2469" w:rsidRPr="00CB4F97">
        <w:rPr>
          <w:rFonts w:ascii="Times New Roman" w:eastAsia="Times New Roman" w:hAnsi="Times New Roman" w:cs="Times New Roman"/>
          <w:sz w:val="28"/>
          <w:szCs w:val="28"/>
          <w:lang w:eastAsia="ru-RU"/>
        </w:rPr>
        <w:t xml:space="preserve"> на официальном сайте </w:t>
      </w:r>
      <w:r w:rsidR="000D41DA" w:rsidRPr="00CB4F97">
        <w:rPr>
          <w:rFonts w:ascii="Times New Roman" w:eastAsia="Times New Roman" w:hAnsi="Times New Roman" w:cs="Times New Roman"/>
          <w:sz w:val="28"/>
          <w:szCs w:val="28"/>
          <w:lang w:eastAsia="ru-RU"/>
        </w:rPr>
        <w:t>в течение</w:t>
      </w:r>
      <w:r w:rsidR="00AD2469" w:rsidRPr="00CB4F97">
        <w:rPr>
          <w:rFonts w:ascii="Times New Roman" w:eastAsia="Times New Roman" w:hAnsi="Times New Roman" w:cs="Times New Roman"/>
          <w:sz w:val="28"/>
          <w:szCs w:val="28"/>
          <w:lang w:eastAsia="ru-RU"/>
        </w:rPr>
        <w:t xml:space="preserve"> </w:t>
      </w:r>
      <w:r w:rsidR="000D41DA" w:rsidRPr="00CB4F97">
        <w:rPr>
          <w:rFonts w:ascii="Times New Roman" w:eastAsia="Times New Roman" w:hAnsi="Times New Roman" w:cs="Times New Roman"/>
          <w:sz w:val="28"/>
          <w:szCs w:val="28"/>
          <w:lang w:eastAsia="ru-RU"/>
        </w:rPr>
        <w:t>3</w:t>
      </w:r>
      <w:r w:rsidR="00AD2469" w:rsidRPr="00CB4F97">
        <w:rPr>
          <w:rFonts w:ascii="Times New Roman" w:eastAsia="Times New Roman" w:hAnsi="Times New Roman" w:cs="Times New Roman"/>
          <w:sz w:val="28"/>
          <w:szCs w:val="28"/>
          <w:lang w:eastAsia="ru-RU"/>
        </w:rPr>
        <w:t xml:space="preserve"> рабочих дней со дня его подписания.</w:t>
      </w:r>
    </w:p>
    <w:p w:rsidR="00AD2469" w:rsidRPr="00CB4F97" w:rsidRDefault="006B5805" w:rsidP="00AD2469">
      <w:pPr>
        <w:pStyle w:val="ConsPlusNormal"/>
        <w:spacing w:before="220"/>
        <w:ind w:firstLine="539"/>
        <w:contextualSpacing/>
        <w:jc w:val="both"/>
        <w:rPr>
          <w:rFonts w:ascii="Times New Roman" w:eastAsia="Times New Roman" w:hAnsi="Times New Roman" w:cs="Times New Roman"/>
          <w:sz w:val="28"/>
          <w:szCs w:val="28"/>
          <w:lang w:eastAsia="ru-RU"/>
        </w:rPr>
      </w:pPr>
      <w:r w:rsidRPr="00CB4F97">
        <w:rPr>
          <w:rFonts w:ascii="Times New Roman" w:eastAsia="Times New Roman" w:hAnsi="Times New Roman" w:cs="Times New Roman"/>
          <w:sz w:val="28"/>
          <w:szCs w:val="28"/>
          <w:lang w:eastAsia="ru-RU"/>
        </w:rPr>
        <w:lastRenderedPageBreak/>
        <w:t>5</w:t>
      </w:r>
      <w:r w:rsidR="000D41DA" w:rsidRPr="00CB4F97">
        <w:rPr>
          <w:rFonts w:ascii="Times New Roman" w:eastAsia="Times New Roman" w:hAnsi="Times New Roman" w:cs="Times New Roman"/>
          <w:sz w:val="28"/>
          <w:szCs w:val="28"/>
          <w:lang w:eastAsia="ru-RU"/>
        </w:rPr>
        <w:t>.4</w:t>
      </w:r>
      <w:r w:rsidR="00AD2469" w:rsidRPr="00CB4F97">
        <w:rPr>
          <w:rFonts w:ascii="Times New Roman" w:eastAsia="Times New Roman" w:hAnsi="Times New Roman" w:cs="Times New Roman"/>
          <w:sz w:val="28"/>
          <w:szCs w:val="28"/>
          <w:lang w:eastAsia="ru-RU"/>
        </w:rPr>
        <w:t>. Заключение о результатах экспертизы муниципального нормативного правового акта может являться основанием для внесения изменений в муниципальный нормативный правовой акт или признания его утратившим силу.</w:t>
      </w:r>
    </w:p>
    <w:p w:rsidR="000D41DA" w:rsidRDefault="000D41DA" w:rsidP="00AD2469">
      <w:pPr>
        <w:pStyle w:val="ConsPlusNormal"/>
        <w:spacing w:before="220"/>
        <w:ind w:firstLine="539"/>
        <w:contextualSpacing/>
        <w:jc w:val="both"/>
        <w:rPr>
          <w:rFonts w:ascii="Times New Roman" w:eastAsia="Times New Roman" w:hAnsi="Times New Roman" w:cs="Times New Roman"/>
          <w:sz w:val="24"/>
          <w:szCs w:val="24"/>
          <w:lang w:eastAsia="ru-RU"/>
        </w:rPr>
      </w:pPr>
    </w:p>
    <w:p w:rsidR="000D41DA" w:rsidRPr="001946B2" w:rsidRDefault="006B5805" w:rsidP="001946B2">
      <w:pPr>
        <w:pStyle w:val="ConsPlusNormal"/>
        <w:spacing w:before="220"/>
        <w:ind w:firstLine="539"/>
        <w:contextualSpacing/>
        <w:jc w:val="both"/>
        <w:rPr>
          <w:rFonts w:ascii="Times New Roman" w:eastAsia="Times New Roman" w:hAnsi="Times New Roman" w:cs="Times New Roman"/>
          <w:b/>
          <w:bCs/>
          <w:sz w:val="28"/>
          <w:szCs w:val="28"/>
          <w:lang w:eastAsia="ru-RU"/>
        </w:rPr>
      </w:pPr>
      <w:r w:rsidRPr="001946B2">
        <w:rPr>
          <w:rFonts w:ascii="Times New Roman" w:eastAsia="Times New Roman" w:hAnsi="Times New Roman" w:cs="Times New Roman"/>
          <w:b/>
          <w:sz w:val="28"/>
          <w:szCs w:val="28"/>
          <w:lang w:eastAsia="ru-RU"/>
        </w:rPr>
        <w:t>6.</w:t>
      </w:r>
      <w:r w:rsidR="000D41DA" w:rsidRPr="001946B2">
        <w:rPr>
          <w:rFonts w:ascii="Times New Roman" w:eastAsia="Times New Roman" w:hAnsi="Times New Roman" w:cs="Times New Roman"/>
          <w:b/>
          <w:sz w:val="28"/>
          <w:szCs w:val="28"/>
          <w:lang w:eastAsia="ru-RU"/>
        </w:rPr>
        <w:t xml:space="preserve"> </w:t>
      </w:r>
      <w:r w:rsidR="000D41DA" w:rsidRPr="001946B2">
        <w:rPr>
          <w:rFonts w:ascii="Times New Roman" w:eastAsia="Times New Roman" w:hAnsi="Times New Roman" w:cs="Times New Roman"/>
          <w:b/>
          <w:bCs/>
          <w:sz w:val="28"/>
          <w:szCs w:val="28"/>
          <w:lang w:eastAsia="ru-RU"/>
        </w:rPr>
        <w:t xml:space="preserve">Порядок утверждения годового </w:t>
      </w:r>
      <w:r w:rsidR="001946B2">
        <w:rPr>
          <w:rFonts w:ascii="Times New Roman" w:eastAsia="Times New Roman" w:hAnsi="Times New Roman" w:cs="Times New Roman"/>
          <w:b/>
          <w:bCs/>
          <w:sz w:val="28"/>
          <w:szCs w:val="28"/>
          <w:lang w:eastAsia="ru-RU"/>
        </w:rPr>
        <w:t>п</w:t>
      </w:r>
      <w:r w:rsidR="000D41DA" w:rsidRPr="001946B2">
        <w:rPr>
          <w:rFonts w:ascii="Times New Roman" w:eastAsia="Times New Roman" w:hAnsi="Times New Roman" w:cs="Times New Roman"/>
          <w:b/>
          <w:bCs/>
          <w:sz w:val="28"/>
          <w:szCs w:val="28"/>
          <w:lang w:eastAsia="ru-RU"/>
        </w:rPr>
        <w:t>лана проведения экспертизы</w:t>
      </w:r>
      <w:r w:rsidR="001946B2">
        <w:rPr>
          <w:rFonts w:ascii="Times New Roman" w:eastAsia="Times New Roman" w:hAnsi="Times New Roman" w:cs="Times New Roman"/>
          <w:b/>
          <w:bCs/>
          <w:sz w:val="28"/>
          <w:szCs w:val="28"/>
          <w:lang w:eastAsia="ru-RU"/>
        </w:rPr>
        <w:t xml:space="preserve"> </w:t>
      </w:r>
      <w:r w:rsidR="000D41DA" w:rsidRPr="001946B2">
        <w:rPr>
          <w:rFonts w:ascii="Times New Roman" w:eastAsia="Times New Roman" w:hAnsi="Times New Roman" w:cs="Times New Roman"/>
          <w:b/>
          <w:bCs/>
          <w:sz w:val="28"/>
          <w:szCs w:val="28"/>
          <w:lang w:eastAsia="ru-RU"/>
        </w:rPr>
        <w:t>муниципальных нормативных п</w:t>
      </w:r>
      <w:r w:rsidR="00CB4F97" w:rsidRPr="001946B2">
        <w:rPr>
          <w:rFonts w:ascii="Times New Roman" w:eastAsia="Times New Roman" w:hAnsi="Times New Roman" w:cs="Times New Roman"/>
          <w:b/>
          <w:bCs/>
          <w:sz w:val="28"/>
          <w:szCs w:val="28"/>
          <w:lang w:eastAsia="ru-RU"/>
        </w:rPr>
        <w:t>равовых актов городского округа</w:t>
      </w:r>
      <w:r w:rsidR="004A5BCD" w:rsidRPr="001946B2">
        <w:rPr>
          <w:rFonts w:ascii="Times New Roman" w:eastAsia="Times New Roman" w:hAnsi="Times New Roman" w:cs="Times New Roman"/>
          <w:b/>
          <w:bCs/>
          <w:sz w:val="28"/>
          <w:szCs w:val="28"/>
          <w:lang w:eastAsia="ru-RU"/>
        </w:rPr>
        <w:t xml:space="preserve"> </w:t>
      </w:r>
      <w:r w:rsidR="000D41DA" w:rsidRPr="001946B2">
        <w:rPr>
          <w:rFonts w:ascii="Times New Roman" w:eastAsia="Times New Roman" w:hAnsi="Times New Roman" w:cs="Times New Roman"/>
          <w:b/>
          <w:bCs/>
          <w:sz w:val="27"/>
          <w:szCs w:val="27"/>
          <w:lang w:eastAsia="ru-RU"/>
        </w:rPr>
        <w:t>Красноуральск</w:t>
      </w:r>
    </w:p>
    <w:p w:rsidR="000D41DA" w:rsidRPr="000D41DA" w:rsidRDefault="001946B2" w:rsidP="001946B2">
      <w:pPr>
        <w:pStyle w:val="ConsPlusNormal"/>
        <w:tabs>
          <w:tab w:val="left" w:pos="8115"/>
        </w:tabs>
        <w:spacing w:before="220"/>
        <w:ind w:firstLine="53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0D41DA" w:rsidRPr="003C381E" w:rsidRDefault="006B5805" w:rsidP="000D41DA">
      <w:pPr>
        <w:pStyle w:val="ConsPlusNormal"/>
        <w:spacing w:before="220"/>
        <w:ind w:firstLine="539"/>
        <w:contextualSpacing/>
        <w:jc w:val="both"/>
        <w:rPr>
          <w:rFonts w:ascii="Times New Roman" w:eastAsia="Times New Roman" w:hAnsi="Times New Roman" w:cs="Times New Roman"/>
          <w:sz w:val="28"/>
          <w:szCs w:val="28"/>
          <w:lang w:eastAsia="ru-RU"/>
        </w:rPr>
      </w:pPr>
      <w:r w:rsidRPr="003C381E">
        <w:rPr>
          <w:rFonts w:ascii="Times New Roman" w:eastAsia="Times New Roman" w:hAnsi="Times New Roman" w:cs="Times New Roman"/>
          <w:sz w:val="28"/>
          <w:szCs w:val="28"/>
          <w:lang w:eastAsia="ru-RU"/>
        </w:rPr>
        <w:t>6</w:t>
      </w:r>
      <w:r w:rsidR="000D41DA" w:rsidRPr="003C381E">
        <w:rPr>
          <w:rFonts w:ascii="Times New Roman" w:eastAsia="Times New Roman" w:hAnsi="Times New Roman" w:cs="Times New Roman"/>
          <w:sz w:val="28"/>
          <w:szCs w:val="28"/>
          <w:lang w:eastAsia="ru-RU"/>
        </w:rPr>
        <w:t>.1. Годовой план проведения экспертизы муниципальных нормативных правовых актов городского округа Красноуральск формируется уполномоченным органом на основе:</w:t>
      </w:r>
    </w:p>
    <w:p w:rsidR="000D41DA" w:rsidRPr="003C381E" w:rsidRDefault="000D41DA" w:rsidP="000D41DA">
      <w:pPr>
        <w:pStyle w:val="ConsPlusNormal"/>
        <w:spacing w:before="220"/>
        <w:ind w:firstLine="539"/>
        <w:contextualSpacing/>
        <w:jc w:val="both"/>
        <w:rPr>
          <w:rFonts w:ascii="Times New Roman" w:eastAsia="Times New Roman" w:hAnsi="Times New Roman" w:cs="Times New Roman"/>
          <w:sz w:val="28"/>
          <w:szCs w:val="28"/>
          <w:lang w:eastAsia="ru-RU"/>
        </w:rPr>
      </w:pPr>
      <w:r w:rsidRPr="003C381E">
        <w:rPr>
          <w:rFonts w:ascii="Times New Roman" w:eastAsia="Times New Roman" w:hAnsi="Times New Roman" w:cs="Times New Roman"/>
          <w:sz w:val="28"/>
          <w:szCs w:val="28"/>
          <w:lang w:eastAsia="ru-RU"/>
        </w:rPr>
        <w:t>1) результатов проведенной оценки регулирующего воздействия проектов муниципальных нормативных правовых актов городского округа Красноуральск;</w:t>
      </w:r>
    </w:p>
    <w:p w:rsidR="000D41DA" w:rsidRPr="003C381E" w:rsidRDefault="000D41DA" w:rsidP="000D41DA">
      <w:pPr>
        <w:pStyle w:val="ConsPlusNormal"/>
        <w:spacing w:before="220"/>
        <w:ind w:firstLine="539"/>
        <w:contextualSpacing/>
        <w:jc w:val="both"/>
        <w:rPr>
          <w:rFonts w:ascii="Times New Roman" w:eastAsia="Times New Roman" w:hAnsi="Times New Roman" w:cs="Times New Roman"/>
          <w:sz w:val="28"/>
          <w:szCs w:val="28"/>
          <w:lang w:eastAsia="ru-RU"/>
        </w:rPr>
      </w:pPr>
      <w:r w:rsidRPr="003C381E">
        <w:rPr>
          <w:rFonts w:ascii="Times New Roman" w:eastAsia="Times New Roman" w:hAnsi="Times New Roman" w:cs="Times New Roman"/>
          <w:sz w:val="28"/>
          <w:szCs w:val="28"/>
          <w:lang w:eastAsia="ru-RU"/>
        </w:rPr>
        <w:t>2) результатов мониторинга реализации действующих муниципальных нормативных правовых актов городского округа Красноуральск;</w:t>
      </w:r>
    </w:p>
    <w:p w:rsidR="000D41DA" w:rsidRPr="003C381E" w:rsidRDefault="000D41DA" w:rsidP="000D41DA">
      <w:pPr>
        <w:pStyle w:val="ConsPlusNormal"/>
        <w:spacing w:before="220"/>
        <w:ind w:firstLine="539"/>
        <w:contextualSpacing/>
        <w:jc w:val="both"/>
        <w:rPr>
          <w:rFonts w:ascii="Times New Roman" w:eastAsia="Times New Roman" w:hAnsi="Times New Roman" w:cs="Times New Roman"/>
          <w:sz w:val="28"/>
          <w:szCs w:val="28"/>
          <w:lang w:eastAsia="ru-RU"/>
        </w:rPr>
      </w:pPr>
      <w:r w:rsidRPr="003C381E">
        <w:rPr>
          <w:rFonts w:ascii="Times New Roman" w:eastAsia="Times New Roman" w:hAnsi="Times New Roman" w:cs="Times New Roman"/>
          <w:sz w:val="28"/>
          <w:szCs w:val="28"/>
          <w:lang w:eastAsia="ru-RU"/>
        </w:rPr>
        <w:t xml:space="preserve">3) предложений </w:t>
      </w:r>
      <w:r w:rsidR="0067783B">
        <w:rPr>
          <w:rFonts w:ascii="Times New Roman" w:eastAsia="Times New Roman" w:hAnsi="Times New Roman" w:cs="Times New Roman"/>
          <w:sz w:val="28"/>
          <w:szCs w:val="28"/>
          <w:lang w:eastAsia="ru-RU"/>
        </w:rPr>
        <w:t>г</w:t>
      </w:r>
      <w:r w:rsidRPr="003C381E">
        <w:rPr>
          <w:rFonts w:ascii="Times New Roman" w:eastAsia="Times New Roman" w:hAnsi="Times New Roman" w:cs="Times New Roman"/>
          <w:sz w:val="28"/>
          <w:szCs w:val="28"/>
          <w:lang w:eastAsia="ru-RU"/>
        </w:rPr>
        <w:t>лавы городского округа Красноуральск, администрации городского округа Красноуральск, Думы городского округа Красноуральск, Контрольного органа городского округа Красноуральск</w:t>
      </w:r>
      <w:r w:rsidR="003C381E">
        <w:rPr>
          <w:rFonts w:ascii="Times New Roman" w:eastAsia="Times New Roman" w:hAnsi="Times New Roman" w:cs="Times New Roman"/>
          <w:sz w:val="28"/>
          <w:szCs w:val="28"/>
          <w:lang w:eastAsia="ru-RU"/>
        </w:rPr>
        <w:t>;</w:t>
      </w:r>
    </w:p>
    <w:p w:rsidR="000D41DA" w:rsidRPr="003C381E" w:rsidRDefault="000D41DA" w:rsidP="000D41DA">
      <w:pPr>
        <w:pStyle w:val="ConsPlusNormal"/>
        <w:spacing w:before="220"/>
        <w:ind w:firstLine="539"/>
        <w:contextualSpacing/>
        <w:jc w:val="both"/>
        <w:rPr>
          <w:rFonts w:ascii="Times New Roman" w:eastAsia="Times New Roman" w:hAnsi="Times New Roman" w:cs="Times New Roman"/>
          <w:sz w:val="28"/>
          <w:szCs w:val="28"/>
          <w:lang w:eastAsia="ru-RU"/>
        </w:rPr>
      </w:pPr>
      <w:r w:rsidRPr="003C381E">
        <w:rPr>
          <w:rFonts w:ascii="Times New Roman" w:eastAsia="Times New Roman" w:hAnsi="Times New Roman" w:cs="Times New Roman"/>
          <w:sz w:val="28"/>
          <w:szCs w:val="28"/>
          <w:lang w:eastAsia="ru-RU"/>
        </w:rPr>
        <w:t>4) обоснованных предложений о проведении экспертизы муниципальных нормативных правовых актов Красноуральск, поступивших от органов государственной власти Свердловской области, экспертных организаций, организаций, целью деятельности которых является защита и представление интересов субъектов предпринимательской деятельности, организаций, с которыми заключены соглашения о сотрудничестве при проведении оценки регулирующего воздействия, а также иных лиц.</w:t>
      </w:r>
    </w:p>
    <w:p w:rsidR="000D41DA" w:rsidRPr="003C381E" w:rsidRDefault="006B5805" w:rsidP="000D41DA">
      <w:pPr>
        <w:pStyle w:val="ConsPlusNormal"/>
        <w:spacing w:before="220"/>
        <w:ind w:firstLine="539"/>
        <w:contextualSpacing/>
        <w:jc w:val="both"/>
        <w:rPr>
          <w:rFonts w:ascii="Times New Roman" w:eastAsia="Times New Roman" w:hAnsi="Times New Roman" w:cs="Times New Roman"/>
          <w:sz w:val="28"/>
          <w:szCs w:val="28"/>
          <w:lang w:eastAsia="ru-RU"/>
        </w:rPr>
      </w:pPr>
      <w:r w:rsidRPr="003C381E">
        <w:rPr>
          <w:rFonts w:ascii="Times New Roman" w:eastAsia="Times New Roman" w:hAnsi="Times New Roman" w:cs="Times New Roman"/>
          <w:sz w:val="28"/>
          <w:szCs w:val="28"/>
          <w:lang w:eastAsia="ru-RU"/>
        </w:rPr>
        <w:t>6</w:t>
      </w:r>
      <w:r w:rsidR="000D41DA" w:rsidRPr="003C381E">
        <w:rPr>
          <w:rFonts w:ascii="Times New Roman" w:eastAsia="Times New Roman" w:hAnsi="Times New Roman" w:cs="Times New Roman"/>
          <w:sz w:val="28"/>
          <w:szCs w:val="28"/>
          <w:lang w:eastAsia="ru-RU"/>
        </w:rPr>
        <w:t>.2. В годовом плане экспертизы муниципальных нормативных правовых актов городского округа Красноуральск указываются:</w:t>
      </w:r>
    </w:p>
    <w:p w:rsidR="000D41DA" w:rsidRPr="003C381E" w:rsidRDefault="000D41DA" w:rsidP="000D41DA">
      <w:pPr>
        <w:pStyle w:val="ConsPlusNormal"/>
        <w:spacing w:before="220"/>
        <w:ind w:firstLine="539"/>
        <w:contextualSpacing/>
        <w:jc w:val="both"/>
        <w:rPr>
          <w:rFonts w:ascii="Times New Roman" w:eastAsia="Times New Roman" w:hAnsi="Times New Roman" w:cs="Times New Roman"/>
          <w:sz w:val="28"/>
          <w:szCs w:val="28"/>
          <w:lang w:eastAsia="ru-RU"/>
        </w:rPr>
      </w:pPr>
      <w:r w:rsidRPr="003C381E">
        <w:rPr>
          <w:rFonts w:ascii="Times New Roman" w:eastAsia="Times New Roman" w:hAnsi="Times New Roman" w:cs="Times New Roman"/>
          <w:sz w:val="28"/>
          <w:szCs w:val="28"/>
          <w:lang w:eastAsia="ru-RU"/>
        </w:rPr>
        <w:t>1) наименование и реквизиты муниципального нормативного правового акта городского округа Красноуральск;</w:t>
      </w:r>
    </w:p>
    <w:p w:rsidR="000D41DA" w:rsidRPr="003C381E" w:rsidRDefault="000D41DA" w:rsidP="000D41DA">
      <w:pPr>
        <w:pStyle w:val="ConsPlusNormal"/>
        <w:spacing w:before="220"/>
        <w:ind w:firstLine="539"/>
        <w:contextualSpacing/>
        <w:jc w:val="both"/>
        <w:rPr>
          <w:rFonts w:ascii="Times New Roman" w:eastAsia="Times New Roman" w:hAnsi="Times New Roman" w:cs="Times New Roman"/>
          <w:sz w:val="28"/>
          <w:szCs w:val="28"/>
          <w:lang w:eastAsia="ru-RU"/>
        </w:rPr>
      </w:pPr>
      <w:r w:rsidRPr="003C381E">
        <w:rPr>
          <w:rFonts w:ascii="Times New Roman" w:eastAsia="Times New Roman" w:hAnsi="Times New Roman" w:cs="Times New Roman"/>
          <w:sz w:val="28"/>
          <w:szCs w:val="28"/>
          <w:lang w:eastAsia="ru-RU"/>
        </w:rPr>
        <w:t>2) сведения о разработчике муниципального нормативного правового акта;</w:t>
      </w:r>
    </w:p>
    <w:p w:rsidR="000D41DA" w:rsidRPr="003C381E" w:rsidRDefault="000D41DA" w:rsidP="000D41DA">
      <w:pPr>
        <w:pStyle w:val="ConsPlusNormal"/>
        <w:spacing w:before="220"/>
        <w:ind w:firstLine="539"/>
        <w:contextualSpacing/>
        <w:jc w:val="both"/>
        <w:rPr>
          <w:rFonts w:ascii="Times New Roman" w:eastAsia="Times New Roman" w:hAnsi="Times New Roman" w:cs="Times New Roman"/>
          <w:sz w:val="28"/>
          <w:szCs w:val="28"/>
          <w:lang w:eastAsia="ru-RU"/>
        </w:rPr>
      </w:pPr>
      <w:r w:rsidRPr="003C381E">
        <w:rPr>
          <w:rFonts w:ascii="Times New Roman" w:eastAsia="Times New Roman" w:hAnsi="Times New Roman" w:cs="Times New Roman"/>
          <w:sz w:val="28"/>
          <w:szCs w:val="28"/>
          <w:lang w:eastAsia="ru-RU"/>
        </w:rPr>
        <w:t>3) срок представления проекта заключения об экспертизе муниципального нормативного правового акта</w:t>
      </w:r>
      <w:r w:rsidR="003C381E">
        <w:rPr>
          <w:rFonts w:ascii="Times New Roman" w:eastAsia="Times New Roman" w:hAnsi="Times New Roman" w:cs="Times New Roman"/>
          <w:sz w:val="28"/>
          <w:szCs w:val="28"/>
          <w:lang w:eastAsia="ru-RU"/>
        </w:rPr>
        <w:t>;</w:t>
      </w:r>
    </w:p>
    <w:p w:rsidR="000D41DA" w:rsidRPr="003C381E" w:rsidRDefault="000D41DA" w:rsidP="000D41DA">
      <w:pPr>
        <w:pStyle w:val="ConsPlusNormal"/>
        <w:spacing w:before="220"/>
        <w:ind w:firstLine="539"/>
        <w:contextualSpacing/>
        <w:jc w:val="both"/>
        <w:rPr>
          <w:rFonts w:ascii="Times New Roman" w:eastAsia="Times New Roman" w:hAnsi="Times New Roman" w:cs="Times New Roman"/>
          <w:sz w:val="28"/>
          <w:szCs w:val="28"/>
          <w:lang w:eastAsia="ru-RU"/>
        </w:rPr>
      </w:pPr>
      <w:r w:rsidRPr="003C381E">
        <w:rPr>
          <w:rFonts w:ascii="Times New Roman" w:eastAsia="Times New Roman" w:hAnsi="Times New Roman" w:cs="Times New Roman"/>
          <w:sz w:val="28"/>
          <w:szCs w:val="28"/>
          <w:lang w:eastAsia="ru-RU"/>
        </w:rPr>
        <w:t>4) срок проведения экспертизы муниципального нормативного правового акта, в том числе публичных консультаций.</w:t>
      </w:r>
    </w:p>
    <w:p w:rsidR="000D41DA" w:rsidRPr="003C381E" w:rsidRDefault="006B5805" w:rsidP="000D41DA">
      <w:pPr>
        <w:pStyle w:val="ConsPlusNormal"/>
        <w:spacing w:before="220"/>
        <w:ind w:firstLine="539"/>
        <w:contextualSpacing/>
        <w:jc w:val="both"/>
        <w:rPr>
          <w:rFonts w:ascii="Times New Roman" w:eastAsia="Times New Roman" w:hAnsi="Times New Roman" w:cs="Times New Roman"/>
          <w:sz w:val="28"/>
          <w:szCs w:val="28"/>
          <w:lang w:eastAsia="ru-RU"/>
        </w:rPr>
      </w:pPr>
      <w:r w:rsidRPr="003C381E">
        <w:rPr>
          <w:rFonts w:ascii="Times New Roman" w:eastAsia="Times New Roman" w:hAnsi="Times New Roman" w:cs="Times New Roman"/>
          <w:sz w:val="28"/>
          <w:szCs w:val="28"/>
          <w:lang w:eastAsia="ru-RU"/>
        </w:rPr>
        <w:t>6</w:t>
      </w:r>
      <w:r w:rsidR="000D41DA" w:rsidRPr="003C381E">
        <w:rPr>
          <w:rFonts w:ascii="Times New Roman" w:eastAsia="Times New Roman" w:hAnsi="Times New Roman" w:cs="Times New Roman"/>
          <w:sz w:val="28"/>
          <w:szCs w:val="28"/>
          <w:lang w:eastAsia="ru-RU"/>
        </w:rPr>
        <w:t>.3. Сбор предложений в годовой план экспертизы муниципальных нормативных правовых актов городского округа Красноуральск осуществляется в срок до 01 ноября года, предшествующего году, на который утверждается этот план.</w:t>
      </w:r>
    </w:p>
    <w:p w:rsidR="000D41DA" w:rsidRPr="003C381E" w:rsidRDefault="006B5805" w:rsidP="000D41DA">
      <w:pPr>
        <w:pStyle w:val="ConsPlusNormal"/>
        <w:spacing w:before="220"/>
        <w:ind w:firstLine="539"/>
        <w:contextualSpacing/>
        <w:jc w:val="both"/>
        <w:rPr>
          <w:rFonts w:ascii="Times New Roman" w:eastAsia="Times New Roman" w:hAnsi="Times New Roman" w:cs="Times New Roman"/>
          <w:sz w:val="28"/>
          <w:szCs w:val="28"/>
          <w:lang w:eastAsia="ru-RU"/>
        </w:rPr>
      </w:pPr>
      <w:r w:rsidRPr="003C381E">
        <w:rPr>
          <w:rFonts w:ascii="Times New Roman" w:eastAsia="Times New Roman" w:hAnsi="Times New Roman" w:cs="Times New Roman"/>
          <w:sz w:val="28"/>
          <w:szCs w:val="28"/>
          <w:lang w:eastAsia="ru-RU"/>
        </w:rPr>
        <w:t>6</w:t>
      </w:r>
      <w:r w:rsidR="000D41DA" w:rsidRPr="003C381E">
        <w:rPr>
          <w:rFonts w:ascii="Times New Roman" w:eastAsia="Times New Roman" w:hAnsi="Times New Roman" w:cs="Times New Roman"/>
          <w:sz w:val="28"/>
          <w:szCs w:val="28"/>
          <w:lang w:eastAsia="ru-RU"/>
        </w:rPr>
        <w:t xml:space="preserve">.4. Годовой план проведения экспертизы муниципальных нормативных правовых актов городского округа Красноуральск утверждается </w:t>
      </w:r>
      <w:r w:rsidR="0067783B">
        <w:rPr>
          <w:rFonts w:ascii="Times New Roman" w:eastAsia="Times New Roman" w:hAnsi="Times New Roman" w:cs="Times New Roman"/>
          <w:sz w:val="28"/>
          <w:szCs w:val="28"/>
          <w:lang w:eastAsia="ru-RU"/>
        </w:rPr>
        <w:t>г</w:t>
      </w:r>
      <w:r w:rsidR="000D41DA" w:rsidRPr="003C381E">
        <w:rPr>
          <w:rFonts w:ascii="Times New Roman" w:eastAsia="Times New Roman" w:hAnsi="Times New Roman" w:cs="Times New Roman"/>
          <w:sz w:val="28"/>
          <w:szCs w:val="28"/>
          <w:lang w:eastAsia="ru-RU"/>
        </w:rPr>
        <w:t>лавой городского округа Красноуральск не позднее 20 декабря года, предшествующего году, на который утверждается этот план.</w:t>
      </w:r>
    </w:p>
    <w:p w:rsidR="000D41DA" w:rsidRPr="003C381E" w:rsidRDefault="006B5805" w:rsidP="000D41DA">
      <w:pPr>
        <w:pStyle w:val="ConsPlusNormal"/>
        <w:spacing w:before="220"/>
        <w:ind w:firstLine="539"/>
        <w:contextualSpacing/>
        <w:jc w:val="both"/>
        <w:rPr>
          <w:rFonts w:ascii="Times New Roman" w:eastAsia="Times New Roman" w:hAnsi="Times New Roman" w:cs="Times New Roman"/>
          <w:sz w:val="28"/>
          <w:szCs w:val="28"/>
          <w:lang w:eastAsia="ru-RU"/>
        </w:rPr>
      </w:pPr>
      <w:r w:rsidRPr="003C381E">
        <w:rPr>
          <w:rFonts w:ascii="Times New Roman" w:eastAsia="Times New Roman" w:hAnsi="Times New Roman" w:cs="Times New Roman"/>
          <w:sz w:val="28"/>
          <w:szCs w:val="28"/>
          <w:lang w:eastAsia="ru-RU"/>
        </w:rPr>
        <w:lastRenderedPageBreak/>
        <w:t>6</w:t>
      </w:r>
      <w:r w:rsidR="000D41DA" w:rsidRPr="003C381E">
        <w:rPr>
          <w:rFonts w:ascii="Times New Roman" w:eastAsia="Times New Roman" w:hAnsi="Times New Roman" w:cs="Times New Roman"/>
          <w:sz w:val="28"/>
          <w:szCs w:val="28"/>
          <w:lang w:eastAsia="ru-RU"/>
        </w:rPr>
        <w:t>.5. Уполномоченный орган размещает годовой план проведения экспертизы муниципальных нормативных правовых актов городского округа Красноуральск на официальном сайте не позднее 5 рабочих дней со дня его утверждения.</w:t>
      </w:r>
    </w:p>
    <w:p w:rsidR="000D41DA" w:rsidRPr="003C381E" w:rsidRDefault="006B5805" w:rsidP="000D41DA">
      <w:pPr>
        <w:pStyle w:val="ConsPlusNormal"/>
        <w:spacing w:before="220"/>
        <w:ind w:firstLine="539"/>
        <w:contextualSpacing/>
        <w:jc w:val="both"/>
        <w:rPr>
          <w:rFonts w:ascii="Times New Roman" w:eastAsia="Times New Roman" w:hAnsi="Times New Roman" w:cs="Times New Roman"/>
          <w:sz w:val="28"/>
          <w:szCs w:val="28"/>
          <w:lang w:eastAsia="ru-RU"/>
        </w:rPr>
      </w:pPr>
      <w:r w:rsidRPr="003C381E">
        <w:rPr>
          <w:rFonts w:ascii="Times New Roman" w:eastAsia="Times New Roman" w:hAnsi="Times New Roman" w:cs="Times New Roman"/>
          <w:sz w:val="28"/>
          <w:szCs w:val="28"/>
          <w:lang w:eastAsia="ru-RU"/>
        </w:rPr>
        <w:t>6</w:t>
      </w:r>
      <w:r w:rsidR="000D41DA" w:rsidRPr="003C381E">
        <w:rPr>
          <w:rFonts w:ascii="Times New Roman" w:eastAsia="Times New Roman" w:hAnsi="Times New Roman" w:cs="Times New Roman"/>
          <w:sz w:val="28"/>
          <w:szCs w:val="28"/>
          <w:lang w:eastAsia="ru-RU"/>
        </w:rPr>
        <w:t>.6. Внесение изменений в годовой план проведения экспертизы муниципальных нормативных правовых актов гор</w:t>
      </w:r>
      <w:r w:rsidR="003C381E">
        <w:rPr>
          <w:rFonts w:ascii="Times New Roman" w:eastAsia="Times New Roman" w:hAnsi="Times New Roman" w:cs="Times New Roman"/>
          <w:sz w:val="28"/>
          <w:szCs w:val="28"/>
          <w:lang w:eastAsia="ru-RU"/>
        </w:rPr>
        <w:t>одского округа Красноуральск може</w:t>
      </w:r>
      <w:r w:rsidR="000D41DA" w:rsidRPr="003C381E">
        <w:rPr>
          <w:rFonts w:ascii="Times New Roman" w:eastAsia="Times New Roman" w:hAnsi="Times New Roman" w:cs="Times New Roman"/>
          <w:sz w:val="28"/>
          <w:szCs w:val="28"/>
          <w:lang w:eastAsia="ru-RU"/>
        </w:rPr>
        <w:t>т осуществляться по мере необходимости.</w:t>
      </w:r>
    </w:p>
    <w:p w:rsidR="003B6075" w:rsidRDefault="00AD2469" w:rsidP="00AD2469">
      <w:pPr>
        <w:pStyle w:val="ConsPlusNormal"/>
        <w:ind w:firstLine="540"/>
        <w:jc w:val="both"/>
      </w:pPr>
      <w:r>
        <w:t xml:space="preserve"> </w:t>
      </w:r>
    </w:p>
    <w:p w:rsidR="00031461" w:rsidRPr="0067783B" w:rsidRDefault="006B5805" w:rsidP="0067783B">
      <w:pPr>
        <w:pStyle w:val="ConsPlusTitle"/>
        <w:ind w:firstLine="567"/>
        <w:jc w:val="both"/>
        <w:outlineLvl w:val="1"/>
        <w:rPr>
          <w:sz w:val="28"/>
          <w:szCs w:val="28"/>
        </w:rPr>
      </w:pPr>
      <w:r w:rsidRPr="0067783B">
        <w:rPr>
          <w:sz w:val="28"/>
          <w:szCs w:val="28"/>
        </w:rPr>
        <w:t>7</w:t>
      </w:r>
      <w:r w:rsidR="000D41DA" w:rsidRPr="0067783B">
        <w:rPr>
          <w:sz w:val="28"/>
          <w:szCs w:val="28"/>
        </w:rPr>
        <w:t xml:space="preserve">. </w:t>
      </w:r>
      <w:r w:rsidR="00AD2469" w:rsidRPr="0067783B">
        <w:rPr>
          <w:sz w:val="28"/>
          <w:szCs w:val="28"/>
        </w:rPr>
        <w:t xml:space="preserve">Обеспечение доступа к информации о проведении оценки регулирующего воздействия проектов </w:t>
      </w:r>
      <w:r w:rsidR="000D41DA" w:rsidRPr="0067783B">
        <w:rPr>
          <w:sz w:val="28"/>
          <w:szCs w:val="28"/>
        </w:rPr>
        <w:t xml:space="preserve">муниципальных </w:t>
      </w:r>
      <w:r w:rsidR="00AD2469" w:rsidRPr="0067783B">
        <w:rPr>
          <w:sz w:val="28"/>
          <w:szCs w:val="28"/>
        </w:rPr>
        <w:t xml:space="preserve">нормативных правовых актов </w:t>
      </w:r>
      <w:r w:rsidR="000D41DA" w:rsidRPr="0067783B">
        <w:rPr>
          <w:sz w:val="28"/>
          <w:szCs w:val="28"/>
        </w:rPr>
        <w:t xml:space="preserve">городского округа Красноуральск </w:t>
      </w:r>
      <w:r w:rsidR="00AD2469" w:rsidRPr="0067783B">
        <w:rPr>
          <w:sz w:val="28"/>
          <w:szCs w:val="28"/>
        </w:rPr>
        <w:t xml:space="preserve">и экспертизы </w:t>
      </w:r>
      <w:r w:rsidR="000D41DA" w:rsidRPr="0067783B">
        <w:rPr>
          <w:sz w:val="28"/>
          <w:szCs w:val="28"/>
        </w:rPr>
        <w:t xml:space="preserve">муниципальных </w:t>
      </w:r>
      <w:r w:rsidR="00AD2469" w:rsidRPr="0067783B">
        <w:rPr>
          <w:sz w:val="28"/>
          <w:szCs w:val="28"/>
        </w:rPr>
        <w:t xml:space="preserve">нормативных правовых актов </w:t>
      </w:r>
      <w:r w:rsidR="000D41DA" w:rsidRPr="0067783B">
        <w:rPr>
          <w:sz w:val="28"/>
          <w:szCs w:val="28"/>
        </w:rPr>
        <w:t>городского округа Красноуральск</w:t>
      </w:r>
    </w:p>
    <w:p w:rsidR="000D41DA" w:rsidRPr="005D79DD" w:rsidRDefault="005D79DD" w:rsidP="005D79DD">
      <w:pPr>
        <w:pStyle w:val="ConsPlusNormal"/>
        <w:spacing w:before="220"/>
        <w:ind w:firstLine="539"/>
        <w:contextualSpacing/>
        <w:jc w:val="both"/>
        <w:rPr>
          <w:rFonts w:ascii="Times New Roman" w:eastAsia="Times New Roman" w:hAnsi="Times New Roman" w:cs="Times New Roman"/>
          <w:sz w:val="28"/>
          <w:szCs w:val="28"/>
          <w:lang w:eastAsia="ru-RU"/>
        </w:rPr>
      </w:pPr>
      <w:r w:rsidRPr="005D79DD">
        <w:rPr>
          <w:rFonts w:ascii="Times New Roman" w:eastAsia="Times New Roman" w:hAnsi="Times New Roman" w:cs="Times New Roman"/>
          <w:sz w:val="28"/>
          <w:szCs w:val="28"/>
          <w:lang w:eastAsia="ru-RU"/>
        </w:rPr>
        <w:t>7</w:t>
      </w:r>
      <w:r w:rsidR="000D41DA" w:rsidRPr="005D79DD">
        <w:rPr>
          <w:rFonts w:ascii="Times New Roman" w:eastAsia="Times New Roman" w:hAnsi="Times New Roman" w:cs="Times New Roman"/>
          <w:sz w:val="28"/>
          <w:szCs w:val="28"/>
          <w:lang w:eastAsia="ru-RU"/>
        </w:rPr>
        <w:t xml:space="preserve">.1. </w:t>
      </w:r>
      <w:r w:rsidR="00227DE4" w:rsidRPr="005D79DD">
        <w:rPr>
          <w:rFonts w:ascii="Times New Roman" w:eastAsia="Times New Roman" w:hAnsi="Times New Roman" w:cs="Times New Roman"/>
          <w:sz w:val="28"/>
          <w:szCs w:val="28"/>
          <w:lang w:eastAsia="ru-RU"/>
        </w:rPr>
        <w:t>Все материалы</w:t>
      </w:r>
      <w:r w:rsidR="000D41DA" w:rsidRPr="005D79DD">
        <w:rPr>
          <w:rFonts w:ascii="Times New Roman" w:eastAsia="Times New Roman" w:hAnsi="Times New Roman" w:cs="Times New Roman"/>
          <w:sz w:val="28"/>
          <w:szCs w:val="28"/>
          <w:lang w:eastAsia="ru-RU"/>
        </w:rPr>
        <w:t xml:space="preserve">, </w:t>
      </w:r>
      <w:r w:rsidR="00227DE4" w:rsidRPr="005D79DD">
        <w:rPr>
          <w:rFonts w:ascii="Times New Roman" w:eastAsia="Times New Roman" w:hAnsi="Times New Roman" w:cs="Times New Roman"/>
          <w:sz w:val="28"/>
          <w:szCs w:val="28"/>
          <w:lang w:eastAsia="ru-RU"/>
        </w:rPr>
        <w:t>подготовленные</w:t>
      </w:r>
      <w:r w:rsidR="000D41DA" w:rsidRPr="005D79DD">
        <w:rPr>
          <w:rFonts w:ascii="Times New Roman" w:eastAsia="Times New Roman" w:hAnsi="Times New Roman" w:cs="Times New Roman"/>
          <w:sz w:val="28"/>
          <w:szCs w:val="28"/>
          <w:lang w:eastAsia="ru-RU"/>
        </w:rPr>
        <w:t xml:space="preserve"> в ходе проведения оценки регулирующего воздействия проектов муниципальных нормативных правовых актов городского округа Красноуральск и экспертизы муниципальных нормативных правовых актов городского округа Красноуральск, размещаются на официальном сайте</w:t>
      </w:r>
      <w:r w:rsidR="00227DE4" w:rsidRPr="005D79DD">
        <w:rPr>
          <w:rFonts w:ascii="Times New Roman" w:eastAsia="Times New Roman" w:hAnsi="Times New Roman" w:cs="Times New Roman"/>
          <w:sz w:val="28"/>
          <w:szCs w:val="28"/>
          <w:lang w:eastAsia="ru-RU"/>
        </w:rPr>
        <w:t>.</w:t>
      </w:r>
      <w:r w:rsidR="000D41DA" w:rsidRPr="005D79DD">
        <w:rPr>
          <w:rFonts w:ascii="Times New Roman" w:eastAsia="Times New Roman" w:hAnsi="Times New Roman" w:cs="Times New Roman"/>
          <w:sz w:val="28"/>
          <w:szCs w:val="28"/>
          <w:lang w:eastAsia="ru-RU"/>
        </w:rPr>
        <w:t xml:space="preserve"> </w:t>
      </w:r>
    </w:p>
    <w:p w:rsidR="00031461" w:rsidRPr="005D79DD" w:rsidRDefault="005D79DD" w:rsidP="000D41DA">
      <w:pPr>
        <w:pStyle w:val="ConsPlusNormal"/>
        <w:spacing w:before="220"/>
        <w:ind w:firstLine="539"/>
        <w:contextualSpacing/>
        <w:jc w:val="both"/>
        <w:rPr>
          <w:sz w:val="28"/>
          <w:szCs w:val="28"/>
        </w:rPr>
      </w:pPr>
      <w:r w:rsidRPr="005D79DD">
        <w:rPr>
          <w:rFonts w:ascii="Times New Roman" w:eastAsia="Times New Roman" w:hAnsi="Times New Roman" w:cs="Times New Roman"/>
          <w:sz w:val="28"/>
          <w:szCs w:val="28"/>
          <w:lang w:eastAsia="ru-RU"/>
        </w:rPr>
        <w:t>7</w:t>
      </w:r>
      <w:r w:rsidR="00227DE4" w:rsidRPr="005D79DD">
        <w:rPr>
          <w:rFonts w:ascii="Times New Roman" w:eastAsia="Times New Roman" w:hAnsi="Times New Roman" w:cs="Times New Roman"/>
          <w:sz w:val="28"/>
          <w:szCs w:val="28"/>
          <w:lang w:eastAsia="ru-RU"/>
        </w:rPr>
        <w:t>.2</w:t>
      </w:r>
      <w:r w:rsidR="000D41DA" w:rsidRPr="005D79DD">
        <w:rPr>
          <w:rFonts w:ascii="Times New Roman" w:eastAsia="Times New Roman" w:hAnsi="Times New Roman" w:cs="Times New Roman"/>
          <w:sz w:val="28"/>
          <w:szCs w:val="28"/>
          <w:lang w:eastAsia="ru-RU"/>
        </w:rPr>
        <w:t xml:space="preserve">. Ответственность за </w:t>
      </w:r>
      <w:r w:rsidR="00227DE4" w:rsidRPr="005D79DD">
        <w:rPr>
          <w:rFonts w:ascii="Times New Roman" w:eastAsia="Times New Roman" w:hAnsi="Times New Roman" w:cs="Times New Roman"/>
          <w:sz w:val="28"/>
          <w:szCs w:val="28"/>
          <w:lang w:eastAsia="ru-RU"/>
        </w:rPr>
        <w:t xml:space="preserve">полноту, достоверность и соблюдении сроков </w:t>
      </w:r>
      <w:r w:rsidR="000D41DA" w:rsidRPr="005D79DD">
        <w:rPr>
          <w:rFonts w:ascii="Times New Roman" w:eastAsia="Times New Roman" w:hAnsi="Times New Roman" w:cs="Times New Roman"/>
          <w:sz w:val="28"/>
          <w:szCs w:val="28"/>
          <w:lang w:eastAsia="ru-RU"/>
        </w:rPr>
        <w:t>размещени</w:t>
      </w:r>
      <w:r w:rsidR="00227DE4" w:rsidRPr="005D79DD">
        <w:rPr>
          <w:rFonts w:ascii="Times New Roman" w:eastAsia="Times New Roman" w:hAnsi="Times New Roman" w:cs="Times New Roman"/>
          <w:sz w:val="28"/>
          <w:szCs w:val="28"/>
          <w:lang w:eastAsia="ru-RU"/>
        </w:rPr>
        <w:t>я</w:t>
      </w:r>
      <w:r w:rsidR="000D41DA" w:rsidRPr="005D79DD">
        <w:rPr>
          <w:rFonts w:ascii="Times New Roman" w:eastAsia="Times New Roman" w:hAnsi="Times New Roman" w:cs="Times New Roman"/>
          <w:sz w:val="28"/>
          <w:szCs w:val="28"/>
          <w:lang w:eastAsia="ru-RU"/>
        </w:rPr>
        <w:t xml:space="preserve"> на официальном сайте информации, </w:t>
      </w:r>
      <w:proofErr w:type="gramStart"/>
      <w:r w:rsidR="000D41DA" w:rsidRPr="005D79DD">
        <w:rPr>
          <w:rFonts w:ascii="Times New Roman" w:eastAsia="Times New Roman" w:hAnsi="Times New Roman" w:cs="Times New Roman"/>
          <w:sz w:val="28"/>
          <w:szCs w:val="28"/>
          <w:lang w:eastAsia="ru-RU"/>
        </w:rPr>
        <w:t xml:space="preserve">касающейся проведения </w:t>
      </w:r>
      <w:r w:rsidR="00227DE4" w:rsidRPr="005D79DD">
        <w:rPr>
          <w:rFonts w:ascii="Times New Roman" w:eastAsia="Times New Roman" w:hAnsi="Times New Roman" w:cs="Times New Roman"/>
          <w:sz w:val="28"/>
          <w:szCs w:val="28"/>
          <w:lang w:eastAsia="ru-RU"/>
        </w:rPr>
        <w:t>оценки</w:t>
      </w:r>
      <w:proofErr w:type="gramEnd"/>
      <w:r w:rsidR="00227DE4" w:rsidRPr="005D79DD">
        <w:rPr>
          <w:rFonts w:ascii="Times New Roman" w:eastAsia="Times New Roman" w:hAnsi="Times New Roman" w:cs="Times New Roman"/>
          <w:sz w:val="28"/>
          <w:szCs w:val="28"/>
          <w:lang w:eastAsia="ru-RU"/>
        </w:rPr>
        <w:t xml:space="preserve"> регулирующего воздействия проектов муниципальных нормативных правовых актов городского округа Красноуральск и экспертизы муниципальных нормативных правовых актов городского округа Красноуральск</w:t>
      </w:r>
      <w:r w:rsidR="000D41DA" w:rsidRPr="005D79DD">
        <w:rPr>
          <w:rFonts w:ascii="Times New Roman" w:eastAsia="Times New Roman" w:hAnsi="Times New Roman" w:cs="Times New Roman"/>
          <w:sz w:val="28"/>
          <w:szCs w:val="28"/>
          <w:lang w:eastAsia="ru-RU"/>
        </w:rPr>
        <w:t xml:space="preserve"> несут </w:t>
      </w:r>
      <w:r w:rsidR="00227DE4" w:rsidRPr="005D79DD">
        <w:rPr>
          <w:rFonts w:ascii="Times New Roman" w:eastAsia="Times New Roman" w:hAnsi="Times New Roman" w:cs="Times New Roman"/>
          <w:sz w:val="28"/>
          <w:szCs w:val="28"/>
          <w:lang w:eastAsia="ru-RU"/>
        </w:rPr>
        <w:t xml:space="preserve">уполномоченный орган и разработчики в соответствии с положениями настоящего Порядка. </w:t>
      </w:r>
    </w:p>
    <w:p w:rsidR="00031461" w:rsidRPr="005D79DD" w:rsidRDefault="005D79DD" w:rsidP="00227DE4">
      <w:pPr>
        <w:pStyle w:val="ConsPlusNormal"/>
        <w:ind w:firstLine="540"/>
        <w:contextualSpacing/>
        <w:jc w:val="both"/>
        <w:rPr>
          <w:rFonts w:ascii="Times New Roman" w:eastAsia="Times New Roman" w:hAnsi="Times New Roman" w:cs="Times New Roman"/>
          <w:sz w:val="28"/>
          <w:szCs w:val="28"/>
          <w:lang w:eastAsia="ru-RU"/>
        </w:rPr>
      </w:pPr>
      <w:r w:rsidRPr="005D79DD">
        <w:rPr>
          <w:rFonts w:ascii="Times New Roman" w:eastAsia="Times New Roman" w:hAnsi="Times New Roman" w:cs="Times New Roman"/>
          <w:sz w:val="28"/>
          <w:szCs w:val="28"/>
          <w:lang w:eastAsia="ru-RU"/>
        </w:rPr>
        <w:t>7</w:t>
      </w:r>
      <w:r w:rsidR="00227DE4" w:rsidRPr="005D79DD">
        <w:rPr>
          <w:rFonts w:ascii="Times New Roman" w:eastAsia="Times New Roman" w:hAnsi="Times New Roman" w:cs="Times New Roman"/>
          <w:sz w:val="28"/>
          <w:szCs w:val="28"/>
          <w:lang w:eastAsia="ru-RU"/>
        </w:rPr>
        <w:t>.3</w:t>
      </w:r>
      <w:r w:rsidR="00031461" w:rsidRPr="005D79DD">
        <w:rPr>
          <w:rFonts w:ascii="Times New Roman" w:eastAsia="Times New Roman" w:hAnsi="Times New Roman" w:cs="Times New Roman"/>
          <w:sz w:val="28"/>
          <w:szCs w:val="28"/>
          <w:lang w:eastAsia="ru-RU"/>
        </w:rPr>
        <w:t>. Уполномоченный орган подготавливает и не позднее 1 марта текущего года размещает на официальном сайте отчет о проведении оценки регулирующего воздействия проектов муниципальных нормативных правовых актов городского округа Красно</w:t>
      </w:r>
      <w:r w:rsidR="00227DE4" w:rsidRPr="005D79DD">
        <w:rPr>
          <w:rFonts w:ascii="Times New Roman" w:eastAsia="Times New Roman" w:hAnsi="Times New Roman" w:cs="Times New Roman"/>
          <w:sz w:val="28"/>
          <w:szCs w:val="28"/>
          <w:lang w:eastAsia="ru-RU"/>
        </w:rPr>
        <w:t>уральс</w:t>
      </w:r>
      <w:r w:rsidR="00031461" w:rsidRPr="005D79DD">
        <w:rPr>
          <w:rFonts w:ascii="Times New Roman" w:eastAsia="Times New Roman" w:hAnsi="Times New Roman" w:cs="Times New Roman"/>
          <w:sz w:val="28"/>
          <w:szCs w:val="28"/>
          <w:lang w:eastAsia="ru-RU"/>
        </w:rPr>
        <w:t>к и экспертизы муниципальных нормативных правовых актов городского округа Красно</w:t>
      </w:r>
      <w:r w:rsidR="004C47A1" w:rsidRPr="005D79DD">
        <w:rPr>
          <w:rFonts w:ascii="Times New Roman" w:eastAsia="Times New Roman" w:hAnsi="Times New Roman" w:cs="Times New Roman"/>
          <w:sz w:val="28"/>
          <w:szCs w:val="28"/>
          <w:lang w:eastAsia="ru-RU"/>
        </w:rPr>
        <w:t>ураль</w:t>
      </w:r>
      <w:r w:rsidR="00031461" w:rsidRPr="005D79DD">
        <w:rPr>
          <w:rFonts w:ascii="Times New Roman" w:eastAsia="Times New Roman" w:hAnsi="Times New Roman" w:cs="Times New Roman"/>
          <w:sz w:val="28"/>
          <w:szCs w:val="28"/>
          <w:lang w:eastAsia="ru-RU"/>
        </w:rPr>
        <w:t>ск за предшествующий год (далее - ежегодный отчет).</w:t>
      </w:r>
    </w:p>
    <w:p w:rsidR="00031461" w:rsidRPr="005D79DD" w:rsidRDefault="005D79DD" w:rsidP="00227DE4">
      <w:pPr>
        <w:pStyle w:val="ConsPlusNormal"/>
        <w:spacing w:before="220"/>
        <w:ind w:firstLine="540"/>
        <w:contextualSpacing/>
        <w:jc w:val="both"/>
        <w:rPr>
          <w:rFonts w:ascii="Times New Roman" w:eastAsia="Times New Roman" w:hAnsi="Times New Roman" w:cs="Times New Roman"/>
          <w:sz w:val="28"/>
          <w:szCs w:val="28"/>
          <w:lang w:eastAsia="ru-RU"/>
        </w:rPr>
      </w:pPr>
      <w:r w:rsidRPr="005D79DD">
        <w:rPr>
          <w:rFonts w:ascii="Times New Roman" w:eastAsia="Times New Roman" w:hAnsi="Times New Roman" w:cs="Times New Roman"/>
          <w:sz w:val="28"/>
          <w:szCs w:val="28"/>
          <w:lang w:eastAsia="ru-RU"/>
        </w:rPr>
        <w:t>7</w:t>
      </w:r>
      <w:r w:rsidR="00227DE4" w:rsidRPr="005D79DD">
        <w:rPr>
          <w:rFonts w:ascii="Times New Roman" w:eastAsia="Times New Roman" w:hAnsi="Times New Roman" w:cs="Times New Roman"/>
          <w:sz w:val="28"/>
          <w:szCs w:val="28"/>
          <w:lang w:eastAsia="ru-RU"/>
        </w:rPr>
        <w:t>.4</w:t>
      </w:r>
      <w:r w:rsidR="00031461" w:rsidRPr="005D79DD">
        <w:rPr>
          <w:rFonts w:ascii="Times New Roman" w:eastAsia="Times New Roman" w:hAnsi="Times New Roman" w:cs="Times New Roman"/>
          <w:sz w:val="28"/>
          <w:szCs w:val="28"/>
          <w:lang w:eastAsia="ru-RU"/>
        </w:rPr>
        <w:t>. В ежегодном отчете содержится информация о подготовленных в отчетном году заключениях об оценке регулирующего воздействия проектов муниципальных нормативных правовых актов городского округа Красно</w:t>
      </w:r>
      <w:r w:rsidR="004C47A1" w:rsidRPr="005D79DD">
        <w:rPr>
          <w:rFonts w:ascii="Times New Roman" w:eastAsia="Times New Roman" w:hAnsi="Times New Roman" w:cs="Times New Roman"/>
          <w:sz w:val="28"/>
          <w:szCs w:val="28"/>
          <w:lang w:eastAsia="ru-RU"/>
        </w:rPr>
        <w:t>ураль</w:t>
      </w:r>
      <w:r w:rsidR="00031461" w:rsidRPr="005D79DD">
        <w:rPr>
          <w:rFonts w:ascii="Times New Roman" w:eastAsia="Times New Roman" w:hAnsi="Times New Roman" w:cs="Times New Roman"/>
          <w:sz w:val="28"/>
          <w:szCs w:val="28"/>
          <w:lang w:eastAsia="ru-RU"/>
        </w:rPr>
        <w:t>ск и заключениях о результатах экспертизы муниципальных нормативных правовых актов городского округа Красно</w:t>
      </w:r>
      <w:r w:rsidR="004C47A1" w:rsidRPr="005D79DD">
        <w:rPr>
          <w:rFonts w:ascii="Times New Roman" w:eastAsia="Times New Roman" w:hAnsi="Times New Roman" w:cs="Times New Roman"/>
          <w:sz w:val="28"/>
          <w:szCs w:val="28"/>
          <w:lang w:eastAsia="ru-RU"/>
        </w:rPr>
        <w:t>уральс</w:t>
      </w:r>
      <w:r w:rsidR="00031461" w:rsidRPr="005D79DD">
        <w:rPr>
          <w:rFonts w:ascii="Times New Roman" w:eastAsia="Times New Roman" w:hAnsi="Times New Roman" w:cs="Times New Roman"/>
          <w:sz w:val="28"/>
          <w:szCs w:val="28"/>
          <w:lang w:eastAsia="ru-RU"/>
        </w:rPr>
        <w:t>к.</w:t>
      </w:r>
    </w:p>
    <w:p w:rsidR="00031461" w:rsidRDefault="00031461" w:rsidP="00031461">
      <w:pPr>
        <w:pStyle w:val="ConsPlusNormal"/>
      </w:pPr>
    </w:p>
    <w:p w:rsidR="00031461" w:rsidRDefault="00031461" w:rsidP="00031461">
      <w:pPr>
        <w:pStyle w:val="ConsPlusNormal"/>
      </w:pPr>
    </w:p>
    <w:p w:rsidR="005D79DD" w:rsidRDefault="005D79DD" w:rsidP="00031461">
      <w:pPr>
        <w:pStyle w:val="ConsPlusNormal"/>
        <w:jc w:val="right"/>
        <w:outlineLvl w:val="1"/>
        <w:rPr>
          <w:rFonts w:ascii="Times New Roman" w:eastAsia="Times New Roman" w:hAnsi="Times New Roman" w:cs="Times New Roman"/>
          <w:sz w:val="24"/>
          <w:szCs w:val="24"/>
          <w:lang w:eastAsia="ru-RU"/>
        </w:rPr>
      </w:pPr>
    </w:p>
    <w:p w:rsidR="005D79DD" w:rsidRDefault="005D79DD" w:rsidP="00031461">
      <w:pPr>
        <w:pStyle w:val="ConsPlusNormal"/>
        <w:jc w:val="right"/>
        <w:outlineLvl w:val="1"/>
        <w:rPr>
          <w:rFonts w:ascii="Times New Roman" w:eastAsia="Times New Roman" w:hAnsi="Times New Roman" w:cs="Times New Roman"/>
          <w:sz w:val="24"/>
          <w:szCs w:val="24"/>
          <w:lang w:eastAsia="ru-RU"/>
        </w:rPr>
      </w:pPr>
    </w:p>
    <w:p w:rsidR="005D79DD" w:rsidRDefault="005D79DD" w:rsidP="00031461">
      <w:pPr>
        <w:pStyle w:val="ConsPlusNormal"/>
        <w:jc w:val="right"/>
        <w:outlineLvl w:val="1"/>
        <w:rPr>
          <w:rFonts w:ascii="Times New Roman" w:eastAsia="Times New Roman" w:hAnsi="Times New Roman" w:cs="Times New Roman"/>
          <w:sz w:val="24"/>
          <w:szCs w:val="24"/>
          <w:lang w:eastAsia="ru-RU"/>
        </w:rPr>
      </w:pPr>
    </w:p>
    <w:p w:rsidR="005D79DD" w:rsidRDefault="005D79DD" w:rsidP="00031461">
      <w:pPr>
        <w:pStyle w:val="ConsPlusNormal"/>
        <w:jc w:val="right"/>
        <w:outlineLvl w:val="1"/>
        <w:rPr>
          <w:rFonts w:ascii="Times New Roman" w:eastAsia="Times New Roman" w:hAnsi="Times New Roman" w:cs="Times New Roman"/>
          <w:sz w:val="24"/>
          <w:szCs w:val="24"/>
          <w:lang w:eastAsia="ru-RU"/>
        </w:rPr>
      </w:pPr>
    </w:p>
    <w:p w:rsidR="005D79DD" w:rsidRDefault="005D79DD" w:rsidP="00031461">
      <w:pPr>
        <w:pStyle w:val="ConsPlusNormal"/>
        <w:jc w:val="right"/>
        <w:outlineLvl w:val="1"/>
        <w:rPr>
          <w:rFonts w:ascii="Times New Roman" w:eastAsia="Times New Roman" w:hAnsi="Times New Roman" w:cs="Times New Roman"/>
          <w:sz w:val="24"/>
          <w:szCs w:val="24"/>
          <w:lang w:eastAsia="ru-RU"/>
        </w:rPr>
      </w:pPr>
    </w:p>
    <w:p w:rsidR="0067783B" w:rsidRDefault="0067783B" w:rsidP="00031461">
      <w:pPr>
        <w:pStyle w:val="ConsPlusNormal"/>
        <w:jc w:val="right"/>
        <w:outlineLvl w:val="1"/>
        <w:rPr>
          <w:rFonts w:ascii="Times New Roman" w:eastAsia="Times New Roman" w:hAnsi="Times New Roman" w:cs="Times New Roman"/>
          <w:sz w:val="24"/>
          <w:szCs w:val="24"/>
          <w:lang w:eastAsia="ru-RU"/>
        </w:rPr>
      </w:pPr>
    </w:p>
    <w:p w:rsidR="0067783B" w:rsidRDefault="0067783B" w:rsidP="00031461">
      <w:pPr>
        <w:pStyle w:val="ConsPlusNormal"/>
        <w:jc w:val="right"/>
        <w:outlineLvl w:val="1"/>
        <w:rPr>
          <w:rFonts w:ascii="Times New Roman" w:eastAsia="Times New Roman" w:hAnsi="Times New Roman" w:cs="Times New Roman"/>
          <w:sz w:val="24"/>
          <w:szCs w:val="24"/>
          <w:lang w:eastAsia="ru-RU"/>
        </w:rPr>
      </w:pPr>
    </w:p>
    <w:p w:rsidR="0067783B" w:rsidRDefault="0067783B" w:rsidP="00031461">
      <w:pPr>
        <w:pStyle w:val="ConsPlusNormal"/>
        <w:jc w:val="right"/>
        <w:outlineLvl w:val="1"/>
        <w:rPr>
          <w:rFonts w:ascii="Times New Roman" w:eastAsia="Times New Roman" w:hAnsi="Times New Roman" w:cs="Times New Roman"/>
          <w:sz w:val="24"/>
          <w:szCs w:val="24"/>
          <w:lang w:eastAsia="ru-RU"/>
        </w:rPr>
      </w:pPr>
    </w:p>
    <w:p w:rsidR="00031461" w:rsidRPr="00D74215" w:rsidRDefault="00031461" w:rsidP="002A146B">
      <w:pPr>
        <w:pStyle w:val="ConsPlusNormal"/>
        <w:ind w:left="5670"/>
        <w:outlineLvl w:val="1"/>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lastRenderedPageBreak/>
        <w:t>Приложение 1</w:t>
      </w:r>
    </w:p>
    <w:p w:rsidR="00031461" w:rsidRPr="00D74215" w:rsidRDefault="00031461"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 xml:space="preserve">к </w:t>
      </w:r>
      <w:r w:rsidR="00D74215" w:rsidRPr="00D74215">
        <w:rPr>
          <w:rFonts w:ascii="Times New Roman" w:eastAsia="Times New Roman" w:hAnsi="Times New Roman" w:cs="Times New Roman"/>
          <w:sz w:val="24"/>
          <w:szCs w:val="24"/>
          <w:lang w:eastAsia="ru-RU"/>
        </w:rPr>
        <w:t>Порядку</w:t>
      </w:r>
      <w:r w:rsidRPr="00D74215">
        <w:rPr>
          <w:rFonts w:ascii="Times New Roman" w:eastAsia="Times New Roman" w:hAnsi="Times New Roman" w:cs="Times New Roman"/>
          <w:sz w:val="24"/>
          <w:szCs w:val="24"/>
          <w:lang w:eastAsia="ru-RU"/>
        </w:rPr>
        <w:t xml:space="preserve"> проведени</w:t>
      </w:r>
      <w:r w:rsidR="005E4C04">
        <w:rPr>
          <w:rFonts w:ascii="Times New Roman" w:eastAsia="Times New Roman" w:hAnsi="Times New Roman" w:cs="Times New Roman"/>
          <w:sz w:val="24"/>
          <w:szCs w:val="24"/>
          <w:lang w:eastAsia="ru-RU"/>
        </w:rPr>
        <w:t>я</w:t>
      </w:r>
    </w:p>
    <w:p w:rsidR="00031461" w:rsidRPr="00D74215" w:rsidRDefault="00031461"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оценки регулирующего воздействия</w:t>
      </w:r>
    </w:p>
    <w:p w:rsidR="00031461" w:rsidRPr="00D74215" w:rsidRDefault="00031461"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проектов муниципальных</w:t>
      </w:r>
    </w:p>
    <w:p w:rsidR="00031461" w:rsidRPr="00D74215" w:rsidRDefault="00031461"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031461" w:rsidRPr="00D74215" w:rsidRDefault="00031461"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 xml:space="preserve">городского округа </w:t>
      </w:r>
      <w:r w:rsidR="00D74215" w:rsidRPr="00D74215">
        <w:rPr>
          <w:rFonts w:ascii="Times New Roman" w:eastAsia="Times New Roman" w:hAnsi="Times New Roman" w:cs="Times New Roman"/>
          <w:sz w:val="24"/>
          <w:szCs w:val="24"/>
          <w:lang w:eastAsia="ru-RU"/>
        </w:rPr>
        <w:t>Красноуральск</w:t>
      </w:r>
    </w:p>
    <w:p w:rsidR="00031461" w:rsidRPr="00D74215" w:rsidRDefault="00031461"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и экспертизы муниципальных</w:t>
      </w:r>
    </w:p>
    <w:p w:rsidR="00031461" w:rsidRPr="00D74215" w:rsidRDefault="00031461"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031461" w:rsidRPr="00D74215" w:rsidRDefault="00031461"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 xml:space="preserve">городского округа </w:t>
      </w:r>
      <w:r w:rsidR="00D74215" w:rsidRPr="00D74215">
        <w:rPr>
          <w:rFonts w:ascii="Times New Roman" w:eastAsia="Times New Roman" w:hAnsi="Times New Roman" w:cs="Times New Roman"/>
          <w:sz w:val="24"/>
          <w:szCs w:val="24"/>
          <w:lang w:eastAsia="ru-RU"/>
        </w:rPr>
        <w:t>Красноуральск</w:t>
      </w:r>
    </w:p>
    <w:p w:rsidR="00031461" w:rsidRDefault="00031461" w:rsidP="00031461">
      <w:pPr>
        <w:pStyle w:val="ConsPlusNormal"/>
      </w:pPr>
    </w:p>
    <w:p w:rsidR="00D74215" w:rsidRDefault="00D74215" w:rsidP="00D74215">
      <w:pPr>
        <w:autoSpaceDE w:val="0"/>
        <w:autoSpaceDN w:val="0"/>
        <w:adjustRightInd w:val="0"/>
        <w:jc w:val="both"/>
        <w:rPr>
          <w:rFonts w:eastAsiaTheme="minorHAnsi"/>
          <w:i/>
          <w:iCs/>
          <w:lang w:eastAsia="en-US"/>
        </w:rPr>
      </w:pPr>
      <w:bookmarkStart w:id="10" w:name="P266"/>
      <w:bookmarkEnd w:id="10"/>
    </w:p>
    <w:p w:rsidR="00D74215" w:rsidRDefault="004956CA" w:rsidP="00D74215">
      <w:pPr>
        <w:jc w:val="center"/>
      </w:pPr>
      <w:r>
        <w:t>ТИПОВ</w:t>
      </w:r>
      <w:r w:rsidR="00966C05">
        <w:t>АЯ ФОРМА</w:t>
      </w:r>
      <w:r>
        <w:t xml:space="preserve"> </w:t>
      </w:r>
      <w:r w:rsidR="00D74215">
        <w:t>СОГЛАШЕНИ</w:t>
      </w:r>
      <w:r w:rsidR="00966C05">
        <w:t>Я</w:t>
      </w:r>
    </w:p>
    <w:p w:rsidR="00D74215" w:rsidRDefault="00966C05" w:rsidP="00D74215">
      <w:pPr>
        <w:jc w:val="center"/>
      </w:pPr>
      <w:r>
        <w:t>о взаимодействии между а</w:t>
      </w:r>
      <w:r w:rsidR="00D74215">
        <w:t>дминистрацией городского округа Красноуральск и __________________________________________________________________</w:t>
      </w:r>
    </w:p>
    <w:p w:rsidR="00D74215" w:rsidRDefault="00D74215" w:rsidP="00D74215">
      <w:pPr>
        <w:jc w:val="center"/>
      </w:pPr>
      <w:r>
        <w:t>при проведении оценки регулирующего воздействия</w:t>
      </w:r>
    </w:p>
    <w:p w:rsidR="00D74215" w:rsidRDefault="00D74215" w:rsidP="00D74215">
      <w:pPr>
        <w:jc w:val="center"/>
      </w:pPr>
    </w:p>
    <w:p w:rsidR="00D74215" w:rsidRDefault="00D74215" w:rsidP="00D74215">
      <w:pPr>
        <w:jc w:val="both"/>
      </w:pPr>
      <w:r>
        <w:t>«__» _______20___ г.</w:t>
      </w:r>
      <w:r>
        <w:tab/>
      </w:r>
      <w:r>
        <w:tab/>
      </w:r>
      <w:r>
        <w:tab/>
      </w:r>
      <w:r>
        <w:tab/>
      </w:r>
      <w:r>
        <w:tab/>
      </w:r>
      <w:r>
        <w:tab/>
      </w:r>
      <w:r>
        <w:tab/>
        <w:t xml:space="preserve">     </w:t>
      </w:r>
      <w:r w:rsidR="00A912CC">
        <w:t xml:space="preserve">      </w:t>
      </w:r>
      <w:r>
        <w:t>г. Красноуральск</w:t>
      </w:r>
    </w:p>
    <w:p w:rsidR="00D74215" w:rsidRDefault="00D74215" w:rsidP="00D74215">
      <w:pPr>
        <w:jc w:val="both"/>
      </w:pPr>
    </w:p>
    <w:p w:rsidR="00D74215" w:rsidRDefault="00D74215" w:rsidP="005D79DD">
      <w:pPr>
        <w:ind w:firstLine="708"/>
        <w:jc w:val="both"/>
      </w:pPr>
      <w:r>
        <w:t xml:space="preserve">Администрация городского округа Красноуральск в лице </w:t>
      </w:r>
      <w:r w:rsidR="00C41996">
        <w:t>Г</w:t>
      </w:r>
      <w:r>
        <w:t>лавы городского округа Красноуральск ___________________________, действующего на основании Устава городского округа Красноуральск, именуемое в дальнейшем «Администрация», с одной стороны и _______________________________________________________ в лице __________________________________________, действующего на основании ____________________, именуемое в дальнейшем «Организация» с другой стороны, а совместно именуемые Стороны, в целях повышения эффективности проводимой оценки регулирующего воздействия проектов нормативных правовых актов городского округа Красноуральск, оценки фактического воздействия регулирования действующих нормативных правовых актов городского округа Красноуральск, заключили настоящее Соглашение о нижеследующем:</w:t>
      </w:r>
    </w:p>
    <w:p w:rsidR="00D74215" w:rsidRDefault="00D74215" w:rsidP="00D74215">
      <w:pPr>
        <w:jc w:val="center"/>
      </w:pPr>
      <w:r>
        <w:t>1. Предмет Соглашения</w:t>
      </w:r>
    </w:p>
    <w:p w:rsidR="00D74215" w:rsidRDefault="00B57D3A" w:rsidP="00D74215">
      <w:pPr>
        <w:jc w:val="both"/>
      </w:pPr>
      <w:r>
        <w:tab/>
      </w:r>
      <w:r w:rsidR="00D74215">
        <w:t>Предметом настоящего Соглашения является взаимодействие Сторон в целях обеспечения информационно-аналитической поддержки проведения оценки регулирующего воздействия и оценки фактического воздействия регулирования.</w:t>
      </w:r>
    </w:p>
    <w:p w:rsidR="00D74215" w:rsidRDefault="00D74215" w:rsidP="00D74215">
      <w:pPr>
        <w:jc w:val="center"/>
      </w:pPr>
      <w:r>
        <w:t>2. Цели Соглашения</w:t>
      </w:r>
    </w:p>
    <w:p w:rsidR="00D74215" w:rsidRDefault="00B57D3A" w:rsidP="00B57D3A">
      <w:pPr>
        <w:jc w:val="both"/>
      </w:pPr>
      <w:r>
        <w:tab/>
      </w:r>
      <w:r w:rsidR="00D74215">
        <w:t>Настоящее Соглашение заключено в целях выявления в проектах актов либо действующих нормативных правовых актов положений, которые:</w:t>
      </w:r>
    </w:p>
    <w:p w:rsidR="00D74215" w:rsidRDefault="00D74215" w:rsidP="00A912CC">
      <w:pPr>
        <w:ind w:firstLine="708"/>
        <w:jc w:val="both"/>
      </w:pPr>
      <w:r>
        <w:t xml:space="preserve">1) вводят избыточные административные и иные ограничения и обязанности для субъектов предпринимательской и </w:t>
      </w:r>
      <w:r w:rsidR="00A912CC">
        <w:t>инвестиционной</w:t>
      </w:r>
      <w:r>
        <w:t xml:space="preserve"> деятельности или способствуют их введению;</w:t>
      </w:r>
    </w:p>
    <w:p w:rsidR="00D74215" w:rsidRDefault="00D74215" w:rsidP="00A912CC">
      <w:pPr>
        <w:ind w:firstLine="708"/>
        <w:jc w:val="both"/>
      </w:pPr>
      <w:r>
        <w:t xml:space="preserve">2) способствуют возникновению необоснованных расходов субъектов предпринимательской и </w:t>
      </w:r>
      <w:r w:rsidR="00A912CC">
        <w:t>инвестиционной</w:t>
      </w:r>
      <w:r>
        <w:t xml:space="preserve"> деятельности;</w:t>
      </w:r>
    </w:p>
    <w:p w:rsidR="00D74215" w:rsidRDefault="00D74215" w:rsidP="00A912CC">
      <w:pPr>
        <w:ind w:firstLine="708"/>
        <w:jc w:val="both"/>
      </w:pPr>
      <w:r>
        <w:t>3) необоснованно способствуют ограничению конкуренции;</w:t>
      </w:r>
    </w:p>
    <w:p w:rsidR="00D74215" w:rsidRDefault="00D74215" w:rsidP="00A912CC">
      <w:pPr>
        <w:ind w:firstLine="708"/>
        <w:jc w:val="both"/>
      </w:pPr>
      <w:r>
        <w:t xml:space="preserve">4) приводят к невозможности исполнения субъектами предпринимательской и </w:t>
      </w:r>
      <w:r w:rsidR="00A912CC">
        <w:t>инвестиционной</w:t>
      </w:r>
      <w:r>
        <w:t xml:space="preserve"> деятельности возложенных на них обязанностей вследствие противоречий или пробелов в правовом регулировании, отсутствия необходимых организационных или технических условий у органов местного самоуправления, а также сложившегося в городском округе Красноуральск уровня развития технологий, инфраструктуры, рынков товаров и услуг.</w:t>
      </w:r>
    </w:p>
    <w:p w:rsidR="00D74215" w:rsidRDefault="00D74215" w:rsidP="00D74215">
      <w:pPr>
        <w:jc w:val="center"/>
      </w:pPr>
      <w:r>
        <w:t>3. Обязанности Сторон</w:t>
      </w:r>
    </w:p>
    <w:p w:rsidR="00D74215" w:rsidRDefault="00B57D3A" w:rsidP="00D74215">
      <w:pPr>
        <w:jc w:val="both"/>
      </w:pPr>
      <w:r>
        <w:t xml:space="preserve"> </w:t>
      </w:r>
      <w:r>
        <w:tab/>
      </w:r>
      <w:r w:rsidR="00D74215">
        <w:t xml:space="preserve">Администрация: </w:t>
      </w:r>
    </w:p>
    <w:p w:rsidR="00D74215" w:rsidRDefault="00D74215" w:rsidP="00F97225">
      <w:pPr>
        <w:pStyle w:val="af9"/>
        <w:autoSpaceDE w:val="0"/>
        <w:autoSpaceDN w:val="0"/>
        <w:adjustRightInd w:val="0"/>
        <w:ind w:left="0" w:firstLine="708"/>
        <w:jc w:val="both"/>
        <w:rPr>
          <w:rFonts w:eastAsiaTheme="minorHAnsi"/>
          <w:sz w:val="28"/>
          <w:szCs w:val="28"/>
          <w:lang w:eastAsia="en-US"/>
        </w:rPr>
      </w:pPr>
      <w:r>
        <w:t xml:space="preserve">1) обеспечивает направление извещения Организации о размещении проекта нормативного правового акта и уведомления о проведении публичных консультаций  на </w:t>
      </w:r>
      <w:r>
        <w:lastRenderedPageBreak/>
        <w:t>официальном сайте органов местного самоуправления городского округа Красноуральск</w:t>
      </w:r>
      <w:r>
        <w:rPr>
          <w:rFonts w:eastAsiaTheme="minorHAnsi"/>
          <w:lang w:eastAsia="en-US"/>
        </w:rPr>
        <w:t>, расположенн</w:t>
      </w:r>
      <w:r w:rsidR="00F97225">
        <w:rPr>
          <w:rFonts w:eastAsiaTheme="minorHAnsi"/>
          <w:lang w:eastAsia="en-US"/>
        </w:rPr>
        <w:t>ого</w:t>
      </w:r>
      <w:r>
        <w:rPr>
          <w:rFonts w:eastAsiaTheme="minorHAnsi"/>
          <w:lang w:eastAsia="en-US"/>
        </w:rPr>
        <w:t xml:space="preserve"> по адресу: http</w:t>
      </w:r>
      <w:r>
        <w:t>://</w:t>
      </w:r>
      <w:proofErr w:type="spellStart"/>
      <w:r>
        <w:rPr>
          <w:lang w:val="en-US"/>
        </w:rPr>
        <w:t>krur</w:t>
      </w:r>
      <w:proofErr w:type="spellEnd"/>
      <w:r>
        <w:t>.</w:t>
      </w:r>
      <w:proofErr w:type="spellStart"/>
      <w:r>
        <w:rPr>
          <w:lang w:val="en-US"/>
        </w:rPr>
        <w:t>midural</w:t>
      </w:r>
      <w:proofErr w:type="spellEnd"/>
      <w:r>
        <w:t>.</w:t>
      </w:r>
      <w:proofErr w:type="spellStart"/>
      <w:r>
        <w:rPr>
          <w:lang w:val="en-US"/>
        </w:rPr>
        <w:t>ru</w:t>
      </w:r>
      <w:proofErr w:type="spellEnd"/>
      <w:r>
        <w:rPr>
          <w:rFonts w:eastAsiaTheme="minorHAnsi"/>
          <w:lang w:eastAsia="en-US"/>
        </w:rPr>
        <w:t xml:space="preserve"> (далее - официальный сайт)</w:t>
      </w:r>
      <w:r w:rsidR="00966C05">
        <w:rPr>
          <w:rFonts w:eastAsiaTheme="minorHAnsi"/>
          <w:lang w:eastAsia="en-US"/>
        </w:rPr>
        <w:t>;</w:t>
      </w:r>
    </w:p>
    <w:p w:rsidR="00D74215" w:rsidRDefault="00D74215" w:rsidP="00F97225">
      <w:pPr>
        <w:ind w:firstLine="708"/>
        <w:jc w:val="both"/>
      </w:pPr>
      <w:r>
        <w:t>2) учитывает экспертные заключения Организации на проект нормативного правового акта при проведении оценки регулирующего воздействия;</w:t>
      </w:r>
    </w:p>
    <w:p w:rsidR="00D74215" w:rsidRDefault="00D74215" w:rsidP="00F97225">
      <w:pPr>
        <w:ind w:firstLine="708"/>
        <w:jc w:val="both"/>
      </w:pPr>
      <w:r>
        <w:t>3) учитывает предложения по повышению эффективности регулирования определенной сферы общественных отношений в результате оценки фактического воздействия регулирования</w:t>
      </w:r>
      <w:r w:rsidR="00966C05">
        <w:t>.</w:t>
      </w:r>
    </w:p>
    <w:p w:rsidR="00D74215" w:rsidRDefault="00B57D3A" w:rsidP="00D74215">
      <w:pPr>
        <w:jc w:val="both"/>
      </w:pPr>
      <w:r>
        <w:tab/>
      </w:r>
      <w:r w:rsidR="00D74215">
        <w:t>Организация:</w:t>
      </w:r>
    </w:p>
    <w:p w:rsidR="00D74215" w:rsidRDefault="00D74215" w:rsidP="00F97225">
      <w:pPr>
        <w:ind w:firstLine="708"/>
        <w:jc w:val="both"/>
      </w:pPr>
      <w:r>
        <w:t>1) осуществляет мониторинг информации о размещении проектов нормативных правовых актов, иных документов по проведению оценки регулирующего воздействия на официальном сайте;</w:t>
      </w:r>
    </w:p>
    <w:p w:rsidR="00D74215" w:rsidRDefault="00D74215" w:rsidP="00F97225">
      <w:pPr>
        <w:ind w:firstLine="708"/>
        <w:jc w:val="both"/>
      </w:pPr>
      <w:r>
        <w:t xml:space="preserve">2) рассматривает извещение, о размещении проекта акта на официальном сайте, подлежащего оценке регулирующего воздействия; </w:t>
      </w:r>
    </w:p>
    <w:p w:rsidR="00D74215" w:rsidRDefault="00D74215" w:rsidP="00F97225">
      <w:pPr>
        <w:ind w:firstLine="708"/>
        <w:jc w:val="both"/>
      </w:pPr>
      <w:r>
        <w:t>3) организует сбор информации по вопросам, поставленным в ходе проведения публичных консультаций, обобщает, и, на основе ее анализа, составляет экспертное заключение на проект акта</w:t>
      </w:r>
      <w:r w:rsidR="00966C05">
        <w:t>.</w:t>
      </w:r>
    </w:p>
    <w:p w:rsidR="00B603BA" w:rsidRDefault="00D74215" w:rsidP="00F97225">
      <w:pPr>
        <w:ind w:firstLine="708"/>
        <w:jc w:val="both"/>
      </w:pPr>
      <w:r>
        <w:t xml:space="preserve">Экспертное заключение должно содержать: </w:t>
      </w:r>
    </w:p>
    <w:p w:rsidR="00D74215" w:rsidRDefault="00B603BA" w:rsidP="00F97225">
      <w:pPr>
        <w:ind w:firstLine="708"/>
        <w:jc w:val="both"/>
      </w:pPr>
      <w:r>
        <w:t xml:space="preserve">- </w:t>
      </w:r>
      <w:r w:rsidR="00D74215">
        <w:t>предложения и замечания по проекту акта в части выявления положений, которые вводят избыточные административные и иные ограничения и обязанности для субъектов предпринимательской</w:t>
      </w:r>
      <w:r w:rsidR="00F97225">
        <w:t xml:space="preserve"> и инвестиционной </w:t>
      </w:r>
      <w:r w:rsidR="00D74215">
        <w:t>деятельности или способствуют их введению, способствуют возникновению необоснованных расходов субъектов предпринимательской</w:t>
      </w:r>
      <w:r w:rsidR="00F97225">
        <w:t xml:space="preserve"> и инвестиционной</w:t>
      </w:r>
      <w:r w:rsidR="00D74215">
        <w:t xml:space="preserve"> деятельности;</w:t>
      </w:r>
    </w:p>
    <w:p w:rsidR="00D74215" w:rsidRDefault="00B603BA" w:rsidP="00F97225">
      <w:pPr>
        <w:ind w:firstLine="708"/>
        <w:jc w:val="both"/>
      </w:pPr>
      <w:r>
        <w:t xml:space="preserve">- </w:t>
      </w:r>
      <w:r w:rsidR="00D74215">
        <w:t>обоснованное мнение по вопросам, касающимся проекта акта, обсуждаемым в ходе публичных консультаций, перечень которых прилагался к извещению о проведении публичных консультаций;</w:t>
      </w:r>
    </w:p>
    <w:p w:rsidR="00D74215" w:rsidRDefault="00D74215" w:rsidP="00F97225">
      <w:pPr>
        <w:ind w:firstLine="708"/>
        <w:jc w:val="both"/>
      </w:pPr>
      <w:r>
        <w:t>4) осуществляет мониторинг реализации действующих нормативных правовых актов городского округа Красноуральск, которые были рассмотрены ими ранее в качестве проектов актов, в целях формирования и направления предложений по повышению эффективности регулирования определенной сферы общественных отношений;</w:t>
      </w:r>
    </w:p>
    <w:p w:rsidR="00D74215" w:rsidRDefault="00D74215" w:rsidP="00F97225">
      <w:pPr>
        <w:ind w:firstLine="708"/>
        <w:jc w:val="both"/>
      </w:pPr>
      <w:r>
        <w:t>5) по запросу Администрации осуществляет мониторинг реализации действующих нормативных правовых актов городского округа Красноуральск, которые не были рассмотрены ими ранее в качестве проектов актов, и направляет предложения по повышению эффективности регулирования определенной сферы общественных отношений.</w:t>
      </w:r>
    </w:p>
    <w:p w:rsidR="00D74215" w:rsidRDefault="00D74215" w:rsidP="00D74215">
      <w:pPr>
        <w:jc w:val="center"/>
      </w:pPr>
      <w:r>
        <w:t>4. Права Сторон</w:t>
      </w:r>
    </w:p>
    <w:p w:rsidR="00D74215" w:rsidRDefault="00B57D3A" w:rsidP="00966C05">
      <w:pPr>
        <w:contextualSpacing/>
        <w:jc w:val="both"/>
      </w:pPr>
      <w:r>
        <w:tab/>
      </w:r>
      <w:r w:rsidR="00D74215">
        <w:t>Администрация вправе направлять запрос в Организацию об осуществлении мониторинга реализации действующих нормативных правовых актов городского округа Красноуральск в целях проведения оценки фактического воздействия регулирования.</w:t>
      </w:r>
    </w:p>
    <w:p w:rsidR="00D74215" w:rsidRDefault="00B57D3A" w:rsidP="00966C05">
      <w:pPr>
        <w:contextualSpacing/>
        <w:jc w:val="both"/>
      </w:pPr>
      <w:r>
        <w:tab/>
      </w:r>
      <w:r w:rsidR="00D74215">
        <w:t>Организация вправе:</w:t>
      </w:r>
    </w:p>
    <w:p w:rsidR="00D74215" w:rsidRDefault="00D74215" w:rsidP="00F97225">
      <w:pPr>
        <w:ind w:firstLine="708"/>
        <w:contextualSpacing/>
        <w:jc w:val="both"/>
      </w:pPr>
      <w:r>
        <w:t xml:space="preserve">1) осуществлять мониторинг реализации действующих нормативных правовых актов городского округа Красноуральск в целях оценки фактического воздействия регулирования; </w:t>
      </w:r>
    </w:p>
    <w:p w:rsidR="00D74215" w:rsidRDefault="00D74215" w:rsidP="00F97225">
      <w:pPr>
        <w:ind w:firstLine="708"/>
        <w:jc w:val="both"/>
      </w:pPr>
      <w:r>
        <w:t>2) формировать предложения по повышению эффективности регулирования определенной сферы общественных отношений;</w:t>
      </w:r>
    </w:p>
    <w:p w:rsidR="00D74215" w:rsidRDefault="00D74215" w:rsidP="00F97225">
      <w:pPr>
        <w:ind w:firstLine="708"/>
        <w:jc w:val="both"/>
      </w:pPr>
      <w:r>
        <w:t>3) размещать на своих официальных сайтах в информационно-телекоммуникационной сети «Интернет»:</w:t>
      </w:r>
    </w:p>
    <w:p w:rsidR="00D74215" w:rsidRDefault="00D74215" w:rsidP="00F97225">
      <w:pPr>
        <w:ind w:firstLine="708"/>
        <w:jc w:val="both"/>
      </w:pPr>
      <w:r>
        <w:t>- информацию об институте оценки регулирующего воздействия;</w:t>
      </w:r>
    </w:p>
    <w:p w:rsidR="00D74215" w:rsidRDefault="00D74215" w:rsidP="00F97225">
      <w:pPr>
        <w:ind w:firstLine="708"/>
        <w:jc w:val="both"/>
      </w:pPr>
      <w:r>
        <w:t>- нормативные правовые акты и методические документы по вопросам проведения оценки регулирующего воздействия;</w:t>
      </w:r>
    </w:p>
    <w:p w:rsidR="00D74215" w:rsidRDefault="00D74215" w:rsidP="00F97225">
      <w:pPr>
        <w:ind w:firstLine="708"/>
        <w:jc w:val="both"/>
      </w:pPr>
      <w:r>
        <w:t>- уведомления о проведении  публичных консультаций по проектам актов в рамках оценки регулирующего воздействия, проведении оценки фактического воздействия регулирования (мониторинга реализации действующих нормативных правовых актов);</w:t>
      </w:r>
    </w:p>
    <w:p w:rsidR="00D74215" w:rsidRDefault="00D74215" w:rsidP="00F97225">
      <w:pPr>
        <w:ind w:firstLine="708"/>
        <w:jc w:val="both"/>
      </w:pPr>
      <w:r>
        <w:t xml:space="preserve">- информационные материалы о деятельности организации и Администрации в сфере оценки регулирующего воздействия. </w:t>
      </w:r>
    </w:p>
    <w:p w:rsidR="00D74215" w:rsidRDefault="00D74215" w:rsidP="00D74215">
      <w:pPr>
        <w:jc w:val="center"/>
      </w:pPr>
      <w:r>
        <w:lastRenderedPageBreak/>
        <w:t>5. Реализация Соглашения</w:t>
      </w:r>
    </w:p>
    <w:p w:rsidR="00D74215" w:rsidRDefault="00B57D3A" w:rsidP="00B57D3A">
      <w:pPr>
        <w:jc w:val="both"/>
      </w:pPr>
      <w:r>
        <w:tab/>
      </w:r>
      <w:r w:rsidR="00D74215">
        <w:t xml:space="preserve">Стороны в разумный срок определяют лиц, ответственных за взаимодействие в целях реализации настоящего Соглашения. Организация информирует Администрацию о таких лицах путем направления письма. Администрация уведомляет Сторону об ответственном лице Администрации путем размещения данной информации на официальном сайте. </w:t>
      </w:r>
    </w:p>
    <w:p w:rsidR="00D74215" w:rsidRDefault="00D74215" w:rsidP="00D74215">
      <w:pPr>
        <w:jc w:val="both"/>
      </w:pPr>
    </w:p>
    <w:p w:rsidR="00D74215" w:rsidRDefault="00D74215" w:rsidP="00D74215">
      <w:pPr>
        <w:jc w:val="center"/>
      </w:pPr>
      <w:r>
        <w:t>6. Заключительные положения</w:t>
      </w:r>
    </w:p>
    <w:p w:rsidR="00D74215" w:rsidRDefault="00B57D3A" w:rsidP="00D74215">
      <w:pPr>
        <w:jc w:val="both"/>
      </w:pPr>
      <w:r>
        <w:tab/>
      </w:r>
      <w:r w:rsidR="00D74215">
        <w:t xml:space="preserve">Соглашение заключается на </w:t>
      </w:r>
      <w:r>
        <w:t>_______лет</w:t>
      </w:r>
      <w:r w:rsidR="00D74215">
        <w:t xml:space="preserve"> и вступает в силу с момента его подписания.</w:t>
      </w:r>
    </w:p>
    <w:p w:rsidR="00D74215" w:rsidRDefault="00B57D3A" w:rsidP="00D74215">
      <w:pPr>
        <w:jc w:val="both"/>
      </w:pPr>
      <w:r>
        <w:tab/>
      </w:r>
      <w:r w:rsidR="00D74215">
        <w:t>Если по истечении срока действия Соглашения ни одна из Сторон не выразила желание расторгнуть настоящее Соглашение, Соглашение считается пролонгированным</w:t>
      </w:r>
      <w:r>
        <w:t>.</w:t>
      </w:r>
      <w:r w:rsidR="00D74215">
        <w:t xml:space="preserve"> </w:t>
      </w:r>
    </w:p>
    <w:p w:rsidR="00D74215" w:rsidRDefault="00B57D3A" w:rsidP="00D74215">
      <w:pPr>
        <w:jc w:val="both"/>
      </w:pPr>
      <w:r>
        <w:tab/>
      </w:r>
      <w:r w:rsidR="00D74215">
        <w:t>Возникающие споры и разногласия решаются путем переговоров.</w:t>
      </w:r>
    </w:p>
    <w:p w:rsidR="00D74215" w:rsidRDefault="00B57D3A" w:rsidP="00D74215">
      <w:pPr>
        <w:jc w:val="both"/>
      </w:pPr>
      <w:r>
        <w:tab/>
      </w:r>
      <w:r w:rsidR="00D74215">
        <w:t xml:space="preserve">Дополнения и изменения </w:t>
      </w:r>
      <w:r w:rsidR="00F97225">
        <w:t xml:space="preserve">в </w:t>
      </w:r>
      <w:r w:rsidR="00D74215">
        <w:t>Соглашени</w:t>
      </w:r>
      <w:r w:rsidR="00F97225">
        <w:t>е</w:t>
      </w:r>
      <w:r w:rsidR="00D74215">
        <w:t>, принимаемые по предложениям Сторон, оформляются в письменной форме и становятся его неотъемлемой частью с момента их подписания Сторонами.</w:t>
      </w:r>
    </w:p>
    <w:p w:rsidR="00D74215" w:rsidRDefault="00B57D3A" w:rsidP="00D74215">
      <w:pPr>
        <w:jc w:val="both"/>
      </w:pPr>
      <w:r>
        <w:tab/>
      </w:r>
      <w:r w:rsidR="00D74215">
        <w:t>Соглашение может быть расторгнуто по инициативе любой из Сторон. При этом она должна письменно уведомить другую Сторону не менее чем за три месяца до предполагаемой даты прекращения действия Соглашения.</w:t>
      </w:r>
    </w:p>
    <w:p w:rsidR="00D74215" w:rsidRDefault="00B57D3A" w:rsidP="00D74215">
      <w:pPr>
        <w:jc w:val="both"/>
      </w:pPr>
      <w:r>
        <w:tab/>
      </w:r>
      <w:r w:rsidR="00D74215">
        <w:t>Настоящее Соглашение составлено в двух экземплярах, имеющих равную юридическую силу, по одному для каждой из Сторон.</w:t>
      </w:r>
    </w:p>
    <w:p w:rsidR="00D74215" w:rsidRDefault="00D74215" w:rsidP="00D74215">
      <w:pPr>
        <w:jc w:val="both"/>
      </w:pPr>
    </w:p>
    <w:p w:rsidR="00D74215" w:rsidRDefault="00D74215" w:rsidP="00D74215">
      <w:pPr>
        <w:jc w:val="center"/>
      </w:pPr>
      <w:r>
        <w:t>7. Реквизиты и подписи сторон</w:t>
      </w:r>
    </w:p>
    <w:p w:rsidR="00031461" w:rsidRDefault="00031461" w:rsidP="00031461">
      <w:pPr>
        <w:pStyle w:val="ConsPlusNormal"/>
        <w:jc w:val="both"/>
      </w:pPr>
    </w:p>
    <w:p w:rsidR="00031461" w:rsidRDefault="00031461" w:rsidP="00031461">
      <w:pPr>
        <w:pStyle w:val="ConsPlusNormal"/>
      </w:pPr>
    </w:p>
    <w:p w:rsidR="00031461" w:rsidRDefault="00031461" w:rsidP="00031461">
      <w:pPr>
        <w:pStyle w:val="ConsPlusNormal"/>
      </w:pPr>
    </w:p>
    <w:p w:rsidR="00031461" w:rsidRDefault="00031461" w:rsidP="00031461">
      <w:pPr>
        <w:pStyle w:val="ConsPlusNormal"/>
      </w:pPr>
    </w:p>
    <w:p w:rsidR="00031461" w:rsidRDefault="00031461" w:rsidP="00031461">
      <w:pPr>
        <w:pStyle w:val="ConsPlusNormal"/>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F97225" w:rsidRDefault="00F97225" w:rsidP="000E7215">
      <w:pPr>
        <w:pStyle w:val="ConsPlusNormal"/>
        <w:jc w:val="right"/>
        <w:outlineLvl w:val="1"/>
        <w:rPr>
          <w:rFonts w:ascii="Times New Roman" w:eastAsia="Times New Roman" w:hAnsi="Times New Roman" w:cs="Times New Roman"/>
          <w:sz w:val="24"/>
          <w:szCs w:val="24"/>
          <w:lang w:eastAsia="ru-RU"/>
        </w:rPr>
      </w:pPr>
    </w:p>
    <w:p w:rsidR="002A146B" w:rsidRPr="00D74215" w:rsidRDefault="002A146B" w:rsidP="002A146B">
      <w:pPr>
        <w:pStyle w:val="ConsPlusNormal"/>
        <w:ind w:left="5670"/>
        <w:outlineLvl w:val="1"/>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lastRenderedPageBreak/>
        <w:t>Приложение</w:t>
      </w:r>
      <w:r>
        <w:rPr>
          <w:rFonts w:ascii="Times New Roman" w:eastAsia="Times New Roman" w:hAnsi="Times New Roman" w:cs="Times New Roman"/>
          <w:sz w:val="24"/>
          <w:szCs w:val="24"/>
          <w:lang w:eastAsia="ru-RU"/>
        </w:rPr>
        <w:t xml:space="preserve"> 2</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к Порядку проведени</w:t>
      </w:r>
      <w:r>
        <w:rPr>
          <w:rFonts w:ascii="Times New Roman" w:eastAsia="Times New Roman" w:hAnsi="Times New Roman" w:cs="Times New Roman"/>
          <w:sz w:val="24"/>
          <w:szCs w:val="24"/>
          <w:lang w:eastAsia="ru-RU"/>
        </w:rPr>
        <w:t>я</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оценки регулирующего воздействия</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проектов муниципальных</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и экспертизы муниципальных</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031461" w:rsidRDefault="00031461" w:rsidP="00031461">
      <w:pPr>
        <w:pStyle w:val="ConsPlusNormal"/>
      </w:pPr>
    </w:p>
    <w:p w:rsidR="00D455DC" w:rsidRPr="00D455DC" w:rsidRDefault="00D455DC" w:rsidP="00031461">
      <w:pPr>
        <w:pStyle w:val="ConsPlusNormal"/>
        <w:rPr>
          <w:rFonts w:ascii="Times New Roman" w:eastAsia="Times New Roman" w:hAnsi="Times New Roman" w:cs="Times New Roman"/>
          <w:sz w:val="24"/>
          <w:szCs w:val="24"/>
          <w:lang w:eastAsia="ru-RU"/>
        </w:rPr>
      </w:pPr>
      <w:r w:rsidRPr="00D455DC">
        <w:rPr>
          <w:rFonts w:ascii="Times New Roman" w:eastAsia="Times New Roman" w:hAnsi="Times New Roman" w:cs="Times New Roman"/>
          <w:sz w:val="24"/>
          <w:szCs w:val="24"/>
          <w:lang w:eastAsia="ru-RU"/>
        </w:rPr>
        <w:t>Форма</w:t>
      </w:r>
    </w:p>
    <w:p w:rsidR="00031461" w:rsidRPr="004956CA" w:rsidRDefault="00031461" w:rsidP="00031461">
      <w:pPr>
        <w:pStyle w:val="ConsPlusNormal"/>
        <w:rPr>
          <w:rFonts w:ascii="Times New Roman" w:eastAsia="Times New Roman" w:hAnsi="Times New Roman" w:cs="Times New Roman"/>
          <w:sz w:val="24"/>
          <w:szCs w:val="24"/>
          <w:lang w:eastAsia="ru-RU"/>
        </w:rPr>
      </w:pPr>
    </w:p>
    <w:p w:rsidR="00031461" w:rsidRPr="004956CA" w:rsidRDefault="00031461" w:rsidP="00031461">
      <w:pPr>
        <w:pStyle w:val="ConsPlusNormal"/>
        <w:jc w:val="center"/>
        <w:rPr>
          <w:rFonts w:ascii="Times New Roman" w:eastAsia="Times New Roman" w:hAnsi="Times New Roman" w:cs="Times New Roman"/>
          <w:sz w:val="24"/>
          <w:szCs w:val="24"/>
          <w:lang w:eastAsia="ru-RU"/>
        </w:rPr>
      </w:pPr>
      <w:bookmarkStart w:id="11" w:name="P376"/>
      <w:bookmarkEnd w:id="11"/>
      <w:r w:rsidRPr="004956CA">
        <w:rPr>
          <w:rFonts w:ascii="Times New Roman" w:eastAsia="Times New Roman" w:hAnsi="Times New Roman" w:cs="Times New Roman"/>
          <w:sz w:val="24"/>
          <w:szCs w:val="24"/>
          <w:lang w:eastAsia="ru-RU"/>
        </w:rPr>
        <w:t>Пояснительная записка</w:t>
      </w:r>
    </w:p>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к проекту</w:t>
      </w:r>
      <w:r w:rsidR="00B57D3A">
        <w:rPr>
          <w:rFonts w:ascii="Times New Roman" w:eastAsia="Times New Roman" w:hAnsi="Times New Roman" w:cs="Times New Roman"/>
          <w:sz w:val="24"/>
          <w:szCs w:val="24"/>
          <w:lang w:eastAsia="ru-RU"/>
        </w:rPr>
        <w:t xml:space="preserve"> муниципального нормативного правового акта</w:t>
      </w:r>
    </w:p>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____________________________________________________________</w:t>
      </w:r>
    </w:p>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(наименование проекта</w:t>
      </w:r>
      <w:r w:rsidR="004956CA">
        <w:rPr>
          <w:rFonts w:ascii="Times New Roman" w:eastAsia="Times New Roman" w:hAnsi="Times New Roman" w:cs="Times New Roman"/>
          <w:sz w:val="24"/>
          <w:szCs w:val="24"/>
          <w:lang w:eastAsia="ru-RU"/>
        </w:rPr>
        <w:t xml:space="preserve"> </w:t>
      </w:r>
      <w:r w:rsidRPr="004956CA">
        <w:rPr>
          <w:rFonts w:ascii="Times New Roman" w:eastAsia="Times New Roman" w:hAnsi="Times New Roman" w:cs="Times New Roman"/>
          <w:sz w:val="24"/>
          <w:szCs w:val="24"/>
          <w:lang w:eastAsia="ru-RU"/>
        </w:rPr>
        <w:t>муниципального нормативного правового акта</w:t>
      </w:r>
    </w:p>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 xml:space="preserve">городского округа </w:t>
      </w:r>
      <w:r w:rsidR="004956CA">
        <w:rPr>
          <w:rFonts w:ascii="Times New Roman" w:eastAsia="Times New Roman" w:hAnsi="Times New Roman" w:cs="Times New Roman"/>
          <w:sz w:val="24"/>
          <w:szCs w:val="24"/>
          <w:lang w:eastAsia="ru-RU"/>
        </w:rPr>
        <w:t>Красноуральск</w:t>
      </w:r>
      <w:r w:rsidRPr="004956CA">
        <w:rPr>
          <w:rFonts w:ascii="Times New Roman" w:eastAsia="Times New Roman" w:hAnsi="Times New Roman" w:cs="Times New Roman"/>
          <w:sz w:val="24"/>
          <w:szCs w:val="24"/>
          <w:lang w:eastAsia="ru-RU"/>
        </w:rPr>
        <w:t>)</w:t>
      </w:r>
    </w:p>
    <w:p w:rsidR="00031461" w:rsidRPr="004956CA" w:rsidRDefault="00031461" w:rsidP="00031461">
      <w:pPr>
        <w:pStyle w:val="ConsPlusNormal"/>
        <w:ind w:left="540"/>
        <w:jc w:val="both"/>
        <w:rPr>
          <w:rFonts w:ascii="Times New Roman" w:eastAsia="Times New Roman" w:hAnsi="Times New Roman" w:cs="Times New Roman"/>
          <w:sz w:val="24"/>
          <w:szCs w:val="24"/>
          <w:lang w:eastAsia="ru-RU"/>
        </w:rPr>
      </w:pPr>
    </w:p>
    <w:p w:rsidR="00031461" w:rsidRPr="004956CA" w:rsidRDefault="00031461" w:rsidP="00B57D3A">
      <w:pPr>
        <w:pStyle w:val="ConsPlusNormal"/>
        <w:ind w:firstLine="539"/>
        <w:contextualSpacing/>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 xml:space="preserve">Предлагаемый к обсуждению проект (наименование проекта муниципального нормативного правового акта городского округа </w:t>
      </w:r>
      <w:r w:rsidR="004956CA">
        <w:rPr>
          <w:rFonts w:ascii="Times New Roman" w:eastAsia="Times New Roman" w:hAnsi="Times New Roman" w:cs="Times New Roman"/>
          <w:sz w:val="24"/>
          <w:szCs w:val="24"/>
          <w:lang w:eastAsia="ru-RU"/>
        </w:rPr>
        <w:t>Красноуральск</w:t>
      </w:r>
      <w:r w:rsidRPr="004956CA">
        <w:rPr>
          <w:rFonts w:ascii="Times New Roman" w:eastAsia="Times New Roman" w:hAnsi="Times New Roman" w:cs="Times New Roman"/>
          <w:sz w:val="24"/>
          <w:szCs w:val="24"/>
          <w:lang w:eastAsia="ru-RU"/>
        </w:rPr>
        <w:t>) характеризуется (высокой/средней/низкой) степенью регулирующего воздействия по следующим признакам (обоснование отнесения проекта муниципального нормативного правового акта к той или иной степени регулирующего воздействия).</w:t>
      </w:r>
    </w:p>
    <w:p w:rsidR="00031461" w:rsidRPr="004956CA" w:rsidRDefault="00031461" w:rsidP="00B57D3A">
      <w:pPr>
        <w:pStyle w:val="ConsPlusNormal"/>
        <w:spacing w:before="220"/>
        <w:ind w:firstLine="539"/>
        <w:contextualSpacing/>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В настоящее время сфера регулирования предлагаемого к разработке и принятию муниципального нормативного правового акта (описание текущего состояния сферы регулирования, проблемы, на решение которой направлено муниципальное регулирование, оценки негативных эффектов от проблемы в настоящее время и прогноз негативного эффекта от ее не решения в будущем).</w:t>
      </w:r>
    </w:p>
    <w:p w:rsidR="00031461" w:rsidRPr="004956CA" w:rsidRDefault="00031461" w:rsidP="00B57D3A">
      <w:pPr>
        <w:pStyle w:val="ConsPlusNormal"/>
        <w:spacing w:before="220"/>
        <w:ind w:firstLine="539"/>
        <w:contextualSpacing/>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 xml:space="preserve">Полномочия ____________ (указывается орган местного самоуправления городского округа </w:t>
      </w:r>
      <w:r w:rsidR="004956CA">
        <w:rPr>
          <w:rFonts w:ascii="Times New Roman" w:eastAsia="Times New Roman" w:hAnsi="Times New Roman" w:cs="Times New Roman"/>
          <w:sz w:val="24"/>
          <w:szCs w:val="24"/>
          <w:lang w:eastAsia="ru-RU"/>
        </w:rPr>
        <w:t>Красноуральск</w:t>
      </w:r>
      <w:r w:rsidR="00B57D3A">
        <w:rPr>
          <w:rFonts w:ascii="Times New Roman" w:eastAsia="Times New Roman" w:hAnsi="Times New Roman" w:cs="Times New Roman"/>
          <w:sz w:val="24"/>
          <w:szCs w:val="24"/>
          <w:lang w:eastAsia="ru-RU"/>
        </w:rPr>
        <w:t>, муниципальное казенное учреждение</w:t>
      </w:r>
      <w:r w:rsidRPr="004956CA">
        <w:rPr>
          <w:rFonts w:ascii="Times New Roman" w:eastAsia="Times New Roman" w:hAnsi="Times New Roman" w:cs="Times New Roman"/>
          <w:sz w:val="24"/>
          <w:szCs w:val="24"/>
          <w:lang w:eastAsia="ru-RU"/>
        </w:rPr>
        <w:t>) в регулируемой сфере определены (наименования законодательных и иных нормативных правовых актов, со ссылкой на конкретные их части (статьи), в соответствии с которыми осуществляется муниципальное регулирование).</w:t>
      </w:r>
    </w:p>
    <w:p w:rsidR="00B57D3A" w:rsidRDefault="00031461" w:rsidP="00B57D3A">
      <w:pPr>
        <w:pStyle w:val="ConsPlusNormal"/>
        <w:spacing w:before="220"/>
        <w:ind w:firstLine="539"/>
        <w:contextualSpacing/>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Предполагается, что муниципальное регулирование будет направлено на (или муниципальным регулированием будут затронуты) следующие группы субъектов предпринимательской (инвестиционной) деятельности, иных группах, включая органы местного самоуправления, муниципальные организации, интересы которых будут затронуты предлагаемым муниципальным регулированием в части.</w:t>
      </w:r>
    </w:p>
    <w:p w:rsidR="00B57D3A" w:rsidRDefault="00031461" w:rsidP="00B57D3A">
      <w:pPr>
        <w:pStyle w:val="ConsPlusNormal"/>
        <w:spacing w:before="220"/>
        <w:ind w:firstLine="539"/>
        <w:contextualSpacing/>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 xml:space="preserve">В связи с принятием (наименование проекта муниципального нормативного правового акта) возникают (изменяются) полномочия (указывается орган местного самоуправления городского округа </w:t>
      </w:r>
      <w:r w:rsidR="004956CA">
        <w:rPr>
          <w:rFonts w:ascii="Times New Roman" w:eastAsia="Times New Roman" w:hAnsi="Times New Roman" w:cs="Times New Roman"/>
          <w:sz w:val="24"/>
          <w:szCs w:val="24"/>
          <w:lang w:eastAsia="ru-RU"/>
        </w:rPr>
        <w:t>Красноуральск</w:t>
      </w:r>
      <w:r w:rsidRPr="004956CA">
        <w:rPr>
          <w:rFonts w:ascii="Times New Roman" w:eastAsia="Times New Roman" w:hAnsi="Times New Roman" w:cs="Times New Roman"/>
          <w:sz w:val="24"/>
          <w:szCs w:val="24"/>
          <w:lang w:eastAsia="ru-RU"/>
        </w:rPr>
        <w:t xml:space="preserve">), связанные с осуществлением следующих функций (описание новых (изменяющихся) функций, прав, обязанностей органа местного самоуправления городского округа </w:t>
      </w:r>
      <w:r w:rsidR="004956CA">
        <w:rPr>
          <w:rFonts w:ascii="Times New Roman" w:eastAsia="Times New Roman" w:hAnsi="Times New Roman" w:cs="Times New Roman"/>
          <w:sz w:val="24"/>
          <w:szCs w:val="24"/>
          <w:lang w:eastAsia="ru-RU"/>
        </w:rPr>
        <w:t>Красноуральск</w:t>
      </w:r>
      <w:r w:rsidRPr="004956CA">
        <w:rPr>
          <w:rFonts w:ascii="Times New Roman" w:eastAsia="Times New Roman" w:hAnsi="Times New Roman" w:cs="Times New Roman"/>
          <w:sz w:val="24"/>
          <w:szCs w:val="24"/>
          <w:lang w:eastAsia="ru-RU"/>
        </w:rPr>
        <w:t>). Данные изменения потребуют (указывается в случае необходимости: разработки новых нормативных правовых актов, изменения численности работников, исполняющих функции непосредственно связанные с предметом регулирования).</w:t>
      </w:r>
    </w:p>
    <w:p w:rsidR="00031461" w:rsidRPr="004956CA" w:rsidRDefault="00031461" w:rsidP="00B57D3A">
      <w:pPr>
        <w:pStyle w:val="ConsPlusNormal"/>
        <w:spacing w:before="220"/>
        <w:ind w:firstLine="539"/>
        <w:contextualSpacing/>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В связи с принятием (наименование проекта муниципального нормативного правового акта) возникают (изменяются) обязанности, запреты и ограничения для субъектов предпринимательской и инвестиционной деятельности (указываются новые обязанности, запреты и ограничения для субъектов предпринимательской и инвестиционной деятельности либо осуществляется характеристика изменений содержания существующих обязанностей, запретов и ограничений для таких субъектов).</w:t>
      </w:r>
    </w:p>
    <w:p w:rsidR="00031461" w:rsidRPr="004956CA" w:rsidRDefault="00031461" w:rsidP="00031461">
      <w:pPr>
        <w:pStyle w:val="ConsPlusNormal"/>
        <w:ind w:firstLine="540"/>
        <w:jc w:val="both"/>
        <w:rPr>
          <w:rFonts w:ascii="Times New Roman" w:eastAsia="Times New Roman" w:hAnsi="Times New Roman" w:cs="Times New Roman"/>
          <w:sz w:val="24"/>
          <w:szCs w:val="24"/>
          <w:lang w:eastAsia="ru-RU"/>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22"/>
        <w:gridCol w:w="1902"/>
        <w:gridCol w:w="2547"/>
        <w:gridCol w:w="2268"/>
      </w:tblGrid>
      <w:tr w:rsidR="00031461" w:rsidTr="002A146B">
        <w:tc>
          <w:tcPr>
            <w:tcW w:w="2922" w:type="dxa"/>
          </w:tcPr>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Группы субъектов предпринимательской (инвестиционной) деятельности, иные группы, включая органы местного самоуправления</w:t>
            </w:r>
          </w:p>
        </w:tc>
        <w:tc>
          <w:tcPr>
            <w:tcW w:w="1902" w:type="dxa"/>
          </w:tcPr>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Количественная оценка человек/единиц</w:t>
            </w:r>
          </w:p>
        </w:tc>
        <w:tc>
          <w:tcPr>
            <w:tcW w:w="2547" w:type="dxa"/>
          </w:tcPr>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Вид и характеристика воздействия</w:t>
            </w:r>
          </w:p>
        </w:tc>
        <w:tc>
          <w:tcPr>
            <w:tcW w:w="2268" w:type="dxa"/>
          </w:tcPr>
          <w:p w:rsidR="00031461" w:rsidRPr="004956CA" w:rsidRDefault="00031461" w:rsidP="00031461">
            <w:pPr>
              <w:pStyle w:val="ConsPlusNormal"/>
              <w:jc w:val="center"/>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Дополнительные расходы/снижение доходов, тысяч рублей</w:t>
            </w:r>
          </w:p>
        </w:tc>
      </w:tr>
      <w:tr w:rsidR="00031461" w:rsidTr="002A146B">
        <w:tc>
          <w:tcPr>
            <w:tcW w:w="2922" w:type="dxa"/>
          </w:tcPr>
          <w:p w:rsidR="00031461" w:rsidRPr="004956CA" w:rsidRDefault="00031461" w:rsidP="00031461">
            <w:pPr>
              <w:pStyle w:val="ConsPlusNormal"/>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наименование группы 1</w:t>
            </w:r>
          </w:p>
        </w:tc>
        <w:tc>
          <w:tcPr>
            <w:tcW w:w="1902" w:type="dxa"/>
          </w:tcPr>
          <w:p w:rsidR="00031461" w:rsidRPr="004956CA" w:rsidRDefault="00031461" w:rsidP="00031461">
            <w:pPr>
              <w:pStyle w:val="ConsPlusNormal"/>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статистическая или экспертная количественная оценка группы 1</w:t>
            </w:r>
          </w:p>
        </w:tc>
        <w:tc>
          <w:tcPr>
            <w:tcW w:w="2547" w:type="dxa"/>
          </w:tcPr>
          <w:p w:rsidR="00031461" w:rsidRPr="004956CA" w:rsidRDefault="00031461" w:rsidP="00031461">
            <w:pPr>
              <w:pStyle w:val="ConsPlusNormal"/>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новые (изменяемые) обязанности, запреты, ограничения для группы 1</w:t>
            </w:r>
          </w:p>
        </w:tc>
        <w:tc>
          <w:tcPr>
            <w:tcW w:w="2268" w:type="dxa"/>
          </w:tcPr>
          <w:p w:rsidR="00031461" w:rsidRPr="004956CA" w:rsidRDefault="00031461" w:rsidP="00031461">
            <w:pPr>
              <w:pStyle w:val="ConsPlusNormal"/>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суммарная оценка расходов (недополученных доходов) группы 1 от введения нового регулирования</w:t>
            </w:r>
          </w:p>
        </w:tc>
      </w:tr>
      <w:tr w:rsidR="00031461" w:rsidTr="002A146B">
        <w:tc>
          <w:tcPr>
            <w:tcW w:w="2922" w:type="dxa"/>
          </w:tcPr>
          <w:p w:rsidR="00031461" w:rsidRPr="004956CA" w:rsidRDefault="00031461" w:rsidP="00031461">
            <w:pPr>
              <w:pStyle w:val="ConsPlusNormal"/>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w:t>
            </w:r>
          </w:p>
        </w:tc>
        <w:tc>
          <w:tcPr>
            <w:tcW w:w="1902" w:type="dxa"/>
          </w:tcPr>
          <w:p w:rsidR="00031461" w:rsidRPr="004956CA" w:rsidRDefault="00031461" w:rsidP="00031461">
            <w:pPr>
              <w:pStyle w:val="ConsPlusNormal"/>
              <w:rPr>
                <w:rFonts w:ascii="Times New Roman" w:eastAsia="Times New Roman" w:hAnsi="Times New Roman" w:cs="Times New Roman"/>
                <w:sz w:val="24"/>
                <w:szCs w:val="24"/>
                <w:lang w:eastAsia="ru-RU"/>
              </w:rPr>
            </w:pPr>
          </w:p>
        </w:tc>
        <w:tc>
          <w:tcPr>
            <w:tcW w:w="2547" w:type="dxa"/>
          </w:tcPr>
          <w:p w:rsidR="00031461" w:rsidRPr="004956CA" w:rsidRDefault="00031461" w:rsidP="00031461">
            <w:pPr>
              <w:pStyle w:val="ConsPlusNormal"/>
              <w:rPr>
                <w:rFonts w:ascii="Times New Roman" w:eastAsia="Times New Roman" w:hAnsi="Times New Roman" w:cs="Times New Roman"/>
                <w:sz w:val="24"/>
                <w:szCs w:val="24"/>
                <w:lang w:eastAsia="ru-RU"/>
              </w:rPr>
            </w:pPr>
          </w:p>
        </w:tc>
        <w:tc>
          <w:tcPr>
            <w:tcW w:w="2268" w:type="dxa"/>
          </w:tcPr>
          <w:p w:rsidR="00031461" w:rsidRPr="004956CA" w:rsidRDefault="00031461" w:rsidP="00031461">
            <w:pPr>
              <w:pStyle w:val="ConsPlusNormal"/>
              <w:rPr>
                <w:rFonts w:ascii="Times New Roman" w:eastAsia="Times New Roman" w:hAnsi="Times New Roman" w:cs="Times New Roman"/>
                <w:sz w:val="24"/>
                <w:szCs w:val="24"/>
                <w:lang w:eastAsia="ru-RU"/>
              </w:rPr>
            </w:pPr>
          </w:p>
        </w:tc>
      </w:tr>
    </w:tbl>
    <w:p w:rsidR="00B57D3A" w:rsidRDefault="00031461" w:rsidP="00B57D3A">
      <w:pPr>
        <w:pStyle w:val="ConsPlusNormal"/>
        <w:ind w:firstLine="540"/>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В результате принятия (наименование проекта муниципального нормативного правового акта) ожидается (описание результата принятия муниципального нормативного правового акта).</w:t>
      </w:r>
    </w:p>
    <w:p w:rsidR="00B57D3A" w:rsidRDefault="00031461" w:rsidP="00B57D3A">
      <w:pPr>
        <w:pStyle w:val="ConsPlusNormal"/>
        <w:ind w:firstLine="540"/>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 xml:space="preserve">Реализация выбранного в (наименование проекта муниципального нормативного правового акта) способа регулирования связана со следующими рисками (описание возможных рисков негативных последствий, как для групп субъектов предпринимательской инвестиционной деятельности, так и для органов местного самоуправления и населения городского округа </w:t>
      </w:r>
      <w:r w:rsidR="004956CA">
        <w:rPr>
          <w:rFonts w:ascii="Times New Roman" w:eastAsia="Times New Roman" w:hAnsi="Times New Roman" w:cs="Times New Roman"/>
          <w:sz w:val="24"/>
          <w:szCs w:val="24"/>
          <w:lang w:eastAsia="ru-RU"/>
        </w:rPr>
        <w:t>Красноуральск</w:t>
      </w:r>
      <w:r w:rsidRPr="004956CA">
        <w:rPr>
          <w:rFonts w:ascii="Times New Roman" w:eastAsia="Times New Roman" w:hAnsi="Times New Roman" w:cs="Times New Roman"/>
          <w:sz w:val="24"/>
          <w:szCs w:val="24"/>
          <w:lang w:eastAsia="ru-RU"/>
        </w:rPr>
        <w:t>).</w:t>
      </w:r>
    </w:p>
    <w:p w:rsidR="00B57D3A" w:rsidRDefault="00031461" w:rsidP="00B57D3A">
      <w:pPr>
        <w:pStyle w:val="ConsPlusNormal"/>
        <w:ind w:firstLine="540"/>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 xml:space="preserve">Предполагаемая дата вступления в силу (наименование проекта муниципального нормативного правового акта) (указывается точная дата в формате </w:t>
      </w:r>
      <w:proofErr w:type="spellStart"/>
      <w:r w:rsidRPr="004956CA">
        <w:rPr>
          <w:rFonts w:ascii="Times New Roman" w:eastAsia="Times New Roman" w:hAnsi="Times New Roman" w:cs="Times New Roman"/>
          <w:sz w:val="24"/>
          <w:szCs w:val="24"/>
          <w:lang w:eastAsia="ru-RU"/>
        </w:rPr>
        <w:t>чч.мм.гггг</w:t>
      </w:r>
      <w:proofErr w:type="spellEnd"/>
      <w:r w:rsidRPr="004956CA">
        <w:rPr>
          <w:rFonts w:ascii="Times New Roman" w:eastAsia="Times New Roman" w:hAnsi="Times New Roman" w:cs="Times New Roman"/>
          <w:sz w:val="24"/>
          <w:szCs w:val="24"/>
          <w:lang w:eastAsia="ru-RU"/>
        </w:rPr>
        <w:t>).</w:t>
      </w:r>
    </w:p>
    <w:p w:rsidR="00031461" w:rsidRPr="004956CA" w:rsidRDefault="00031461" w:rsidP="00B57D3A">
      <w:pPr>
        <w:pStyle w:val="ConsPlusNormal"/>
        <w:ind w:firstLine="540"/>
        <w:jc w:val="both"/>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Переходный период (указывается при наличии, если переходный период предполагается по отдельным положениям и/или группам субъектов, то и указывается отдельно для каждого) с (</w:t>
      </w:r>
      <w:proofErr w:type="spellStart"/>
      <w:r w:rsidRPr="004956CA">
        <w:rPr>
          <w:rFonts w:ascii="Times New Roman" w:eastAsia="Times New Roman" w:hAnsi="Times New Roman" w:cs="Times New Roman"/>
          <w:sz w:val="24"/>
          <w:szCs w:val="24"/>
          <w:lang w:eastAsia="ru-RU"/>
        </w:rPr>
        <w:t>чч.мм.гггг</w:t>
      </w:r>
      <w:proofErr w:type="spellEnd"/>
      <w:r w:rsidRPr="004956CA">
        <w:rPr>
          <w:rFonts w:ascii="Times New Roman" w:eastAsia="Times New Roman" w:hAnsi="Times New Roman" w:cs="Times New Roman"/>
          <w:sz w:val="24"/>
          <w:szCs w:val="24"/>
          <w:lang w:eastAsia="ru-RU"/>
        </w:rPr>
        <w:t>) по (</w:t>
      </w:r>
      <w:proofErr w:type="spellStart"/>
      <w:r w:rsidRPr="004956CA">
        <w:rPr>
          <w:rFonts w:ascii="Times New Roman" w:eastAsia="Times New Roman" w:hAnsi="Times New Roman" w:cs="Times New Roman"/>
          <w:sz w:val="24"/>
          <w:szCs w:val="24"/>
          <w:lang w:eastAsia="ru-RU"/>
        </w:rPr>
        <w:t>чч.мм.гггг</w:t>
      </w:r>
      <w:proofErr w:type="spellEnd"/>
      <w:r w:rsidRPr="004956CA">
        <w:rPr>
          <w:rFonts w:ascii="Times New Roman" w:eastAsia="Times New Roman" w:hAnsi="Times New Roman" w:cs="Times New Roman"/>
          <w:sz w:val="24"/>
          <w:szCs w:val="24"/>
          <w:lang w:eastAsia="ru-RU"/>
        </w:rPr>
        <w:t>).</w:t>
      </w:r>
    </w:p>
    <w:p w:rsidR="00031461" w:rsidRPr="004956CA" w:rsidRDefault="00031461" w:rsidP="00031461">
      <w:pPr>
        <w:pStyle w:val="ConsPlusNormal"/>
        <w:ind w:firstLine="540"/>
        <w:jc w:val="both"/>
        <w:rPr>
          <w:rFonts w:ascii="Times New Roman" w:eastAsia="Times New Roman"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649"/>
        <w:gridCol w:w="4422"/>
      </w:tblGrid>
      <w:tr w:rsidR="00031461" w:rsidTr="00031461">
        <w:tc>
          <w:tcPr>
            <w:tcW w:w="4649" w:type="dxa"/>
            <w:tcBorders>
              <w:top w:val="nil"/>
              <w:left w:val="nil"/>
              <w:bottom w:val="nil"/>
              <w:right w:val="nil"/>
            </w:tcBorders>
          </w:tcPr>
          <w:p w:rsidR="00031461" w:rsidRPr="004956CA" w:rsidRDefault="00031461" w:rsidP="00020E74">
            <w:pPr>
              <w:pStyle w:val="ConsPlusNormal"/>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 xml:space="preserve">Разработчик проекта муниципального нормативного правового акта </w:t>
            </w:r>
          </w:p>
        </w:tc>
        <w:tc>
          <w:tcPr>
            <w:tcW w:w="4422" w:type="dxa"/>
            <w:tcBorders>
              <w:top w:val="nil"/>
              <w:left w:val="nil"/>
              <w:bottom w:val="nil"/>
              <w:right w:val="nil"/>
            </w:tcBorders>
          </w:tcPr>
          <w:p w:rsidR="00031461" w:rsidRPr="004956CA" w:rsidRDefault="00031461" w:rsidP="00031461">
            <w:pPr>
              <w:pStyle w:val="ConsPlusNormal"/>
              <w:jc w:val="both"/>
              <w:rPr>
                <w:rFonts w:ascii="Times New Roman" w:eastAsia="Times New Roman" w:hAnsi="Times New Roman" w:cs="Times New Roman"/>
                <w:sz w:val="24"/>
                <w:szCs w:val="24"/>
                <w:lang w:eastAsia="ru-RU"/>
              </w:rPr>
            </w:pPr>
          </w:p>
        </w:tc>
      </w:tr>
      <w:tr w:rsidR="00031461" w:rsidTr="00031461">
        <w:tc>
          <w:tcPr>
            <w:tcW w:w="4649" w:type="dxa"/>
            <w:tcBorders>
              <w:top w:val="nil"/>
              <w:left w:val="nil"/>
              <w:bottom w:val="nil"/>
              <w:right w:val="nil"/>
            </w:tcBorders>
          </w:tcPr>
          <w:p w:rsidR="00031461" w:rsidRPr="004956CA" w:rsidRDefault="00031461" w:rsidP="00031461">
            <w:pPr>
              <w:pStyle w:val="ConsPlusNormal"/>
              <w:rPr>
                <w:rFonts w:ascii="Times New Roman" w:eastAsia="Times New Roman" w:hAnsi="Times New Roman" w:cs="Times New Roman"/>
                <w:sz w:val="24"/>
                <w:szCs w:val="24"/>
                <w:lang w:eastAsia="ru-RU"/>
              </w:rPr>
            </w:pPr>
            <w:r w:rsidRPr="004956CA">
              <w:rPr>
                <w:rFonts w:ascii="Times New Roman" w:eastAsia="Times New Roman" w:hAnsi="Times New Roman" w:cs="Times New Roman"/>
                <w:sz w:val="24"/>
                <w:szCs w:val="24"/>
                <w:lang w:eastAsia="ru-RU"/>
              </w:rPr>
              <w:t>(</w:t>
            </w:r>
            <w:r w:rsidR="004956CA">
              <w:rPr>
                <w:rFonts w:ascii="Times New Roman" w:eastAsia="Times New Roman" w:hAnsi="Times New Roman" w:cs="Times New Roman"/>
                <w:sz w:val="24"/>
                <w:szCs w:val="24"/>
                <w:lang w:eastAsia="ru-RU"/>
              </w:rPr>
              <w:t>ФИО, должность</w:t>
            </w:r>
            <w:r w:rsidRPr="004956CA">
              <w:rPr>
                <w:rFonts w:ascii="Times New Roman" w:eastAsia="Times New Roman" w:hAnsi="Times New Roman" w:cs="Times New Roman"/>
                <w:sz w:val="24"/>
                <w:szCs w:val="24"/>
                <w:lang w:eastAsia="ru-RU"/>
              </w:rPr>
              <w:t>)</w:t>
            </w:r>
          </w:p>
          <w:p w:rsidR="00031461" w:rsidRPr="004956CA" w:rsidRDefault="00031461" w:rsidP="00031461">
            <w:pPr>
              <w:pStyle w:val="ConsPlusNormal"/>
              <w:rPr>
                <w:rFonts w:ascii="Times New Roman" w:eastAsia="Times New Roman" w:hAnsi="Times New Roman" w:cs="Times New Roman"/>
                <w:sz w:val="24"/>
                <w:szCs w:val="24"/>
                <w:lang w:eastAsia="ru-RU"/>
              </w:rPr>
            </w:pPr>
          </w:p>
        </w:tc>
        <w:tc>
          <w:tcPr>
            <w:tcW w:w="4422" w:type="dxa"/>
            <w:tcBorders>
              <w:top w:val="nil"/>
              <w:left w:val="nil"/>
              <w:bottom w:val="nil"/>
              <w:right w:val="nil"/>
            </w:tcBorders>
          </w:tcPr>
          <w:p w:rsidR="00031461" w:rsidRPr="004956CA" w:rsidRDefault="00F24526" w:rsidP="00031461">
            <w:pPr>
              <w:pStyle w:val="ConsPlusNormal"/>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31461" w:rsidRPr="004956CA">
              <w:rPr>
                <w:rFonts w:ascii="Times New Roman" w:eastAsia="Times New Roman" w:hAnsi="Times New Roman" w:cs="Times New Roman"/>
                <w:sz w:val="24"/>
                <w:szCs w:val="24"/>
                <w:lang w:eastAsia="ru-RU"/>
              </w:rPr>
              <w:t>______________________</w:t>
            </w:r>
          </w:p>
          <w:p w:rsidR="00031461" w:rsidRPr="004956CA" w:rsidRDefault="00F24526" w:rsidP="00031461">
            <w:pPr>
              <w:pStyle w:val="ConsPlusNormal"/>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31461" w:rsidRPr="004956CA">
              <w:rPr>
                <w:rFonts w:ascii="Times New Roman" w:eastAsia="Times New Roman" w:hAnsi="Times New Roman" w:cs="Times New Roman"/>
                <w:sz w:val="24"/>
                <w:szCs w:val="24"/>
                <w:lang w:eastAsia="ru-RU"/>
              </w:rPr>
              <w:t>(подпись</w:t>
            </w:r>
            <w:r w:rsidR="004956CA">
              <w:rPr>
                <w:rFonts w:ascii="Times New Roman" w:eastAsia="Times New Roman" w:hAnsi="Times New Roman" w:cs="Times New Roman"/>
                <w:sz w:val="24"/>
                <w:szCs w:val="24"/>
                <w:lang w:eastAsia="ru-RU"/>
              </w:rPr>
              <w:t>, дата</w:t>
            </w:r>
            <w:r w:rsidR="00031461" w:rsidRPr="004956CA">
              <w:rPr>
                <w:rFonts w:ascii="Times New Roman" w:eastAsia="Times New Roman" w:hAnsi="Times New Roman" w:cs="Times New Roman"/>
                <w:sz w:val="24"/>
                <w:szCs w:val="24"/>
                <w:lang w:eastAsia="ru-RU"/>
              </w:rPr>
              <w:t>)</w:t>
            </w:r>
          </w:p>
        </w:tc>
      </w:tr>
    </w:tbl>
    <w:p w:rsidR="00031461" w:rsidRDefault="00031461" w:rsidP="00031461">
      <w:pPr>
        <w:pStyle w:val="ConsPlusNormal"/>
      </w:pPr>
    </w:p>
    <w:p w:rsidR="00B57D3A" w:rsidRDefault="00B57D3A" w:rsidP="00A372DF">
      <w:pPr>
        <w:pStyle w:val="ConsPlusNormal"/>
        <w:jc w:val="right"/>
        <w:outlineLvl w:val="1"/>
        <w:rPr>
          <w:rFonts w:ascii="Times New Roman" w:eastAsia="Times New Roman" w:hAnsi="Times New Roman" w:cs="Times New Roman"/>
          <w:sz w:val="24"/>
          <w:szCs w:val="24"/>
          <w:lang w:eastAsia="ru-RU"/>
        </w:rPr>
      </w:pPr>
      <w:bookmarkStart w:id="12" w:name="P419"/>
      <w:bookmarkEnd w:id="12"/>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F24526" w:rsidRDefault="00F24526" w:rsidP="00A372DF">
      <w:pPr>
        <w:pStyle w:val="ConsPlusNormal"/>
        <w:jc w:val="right"/>
        <w:outlineLvl w:val="1"/>
        <w:rPr>
          <w:rFonts w:ascii="Times New Roman" w:eastAsia="Times New Roman" w:hAnsi="Times New Roman" w:cs="Times New Roman"/>
          <w:sz w:val="24"/>
          <w:szCs w:val="24"/>
          <w:lang w:eastAsia="ru-RU"/>
        </w:rPr>
      </w:pPr>
    </w:p>
    <w:p w:rsidR="002A146B" w:rsidRDefault="002A146B" w:rsidP="002A146B">
      <w:pPr>
        <w:pStyle w:val="ConsPlusNormal"/>
        <w:tabs>
          <w:tab w:val="left" w:pos="7080"/>
          <w:tab w:val="right" w:pos="9638"/>
        </w:tabs>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2A146B" w:rsidRPr="00D74215" w:rsidRDefault="002A146B" w:rsidP="002A146B">
      <w:pPr>
        <w:pStyle w:val="ConsPlusNormal"/>
        <w:ind w:left="5670"/>
        <w:outlineLvl w:val="1"/>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3</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к Порядку проведени</w:t>
      </w:r>
      <w:r>
        <w:rPr>
          <w:rFonts w:ascii="Times New Roman" w:eastAsia="Times New Roman" w:hAnsi="Times New Roman" w:cs="Times New Roman"/>
          <w:sz w:val="24"/>
          <w:szCs w:val="24"/>
          <w:lang w:eastAsia="ru-RU"/>
        </w:rPr>
        <w:t>я</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оценки регулирующего воздействия</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проектов муниципальных</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и экспертизы муниципальных</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2A146B" w:rsidRPr="00D74215" w:rsidRDefault="002A146B" w:rsidP="002A146B">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031461" w:rsidRDefault="00031461" w:rsidP="00031461">
      <w:pPr>
        <w:spacing w:after="1"/>
      </w:pPr>
    </w:p>
    <w:p w:rsidR="005979AC" w:rsidRDefault="005979AC" w:rsidP="00031461">
      <w:pPr>
        <w:spacing w:after="1"/>
      </w:pPr>
      <w:r>
        <w:t>Форма</w:t>
      </w:r>
    </w:p>
    <w:p w:rsidR="00031461" w:rsidRDefault="00031461" w:rsidP="00031461">
      <w:pPr>
        <w:pStyle w:val="ConsPlusNormal"/>
      </w:pPr>
    </w:p>
    <w:p w:rsidR="00031461" w:rsidRPr="00A372DF" w:rsidRDefault="00A372DF" w:rsidP="00031461">
      <w:pPr>
        <w:pStyle w:val="ConsPlusNormal"/>
        <w:jc w:val="center"/>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Уведомление</w:t>
      </w:r>
    </w:p>
    <w:p w:rsidR="00B57D3A" w:rsidRPr="00B57D3A" w:rsidRDefault="00B57D3A" w:rsidP="00B57D3A">
      <w:pPr>
        <w:pStyle w:val="ConsPlusNormal"/>
        <w:jc w:val="center"/>
        <w:rPr>
          <w:rFonts w:ascii="Times New Roman" w:eastAsia="Times New Roman" w:hAnsi="Times New Roman" w:cs="Times New Roman"/>
          <w:sz w:val="24"/>
          <w:szCs w:val="24"/>
          <w:lang w:eastAsia="ru-RU"/>
        </w:rPr>
      </w:pPr>
      <w:r w:rsidRPr="00B57D3A">
        <w:rPr>
          <w:rFonts w:ascii="Times New Roman" w:eastAsia="Times New Roman" w:hAnsi="Times New Roman" w:cs="Times New Roman"/>
          <w:sz w:val="24"/>
          <w:szCs w:val="24"/>
          <w:lang w:eastAsia="ru-RU"/>
        </w:rPr>
        <w:t>о проведении публичных консультаций для проектов</w:t>
      </w:r>
    </w:p>
    <w:p w:rsidR="00B57D3A" w:rsidRPr="00B57D3A" w:rsidRDefault="005F2FBF" w:rsidP="00B57D3A">
      <w:pPr>
        <w:pStyle w:val="ConsPlusNormal"/>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муниципальных </w:t>
      </w:r>
      <w:r w:rsidR="00B57D3A" w:rsidRPr="00B57D3A">
        <w:rPr>
          <w:rFonts w:ascii="Times New Roman" w:eastAsia="Times New Roman" w:hAnsi="Times New Roman" w:cs="Times New Roman"/>
          <w:sz w:val="24"/>
          <w:szCs w:val="24"/>
          <w:lang w:eastAsia="ru-RU"/>
        </w:rPr>
        <w:t xml:space="preserve">нормативных правовых актов </w:t>
      </w:r>
      <w:r w:rsidR="00B57D3A" w:rsidRPr="0095186B">
        <w:rPr>
          <w:rFonts w:ascii="Times New Roman" w:eastAsia="Times New Roman" w:hAnsi="Times New Roman" w:cs="Times New Roman"/>
          <w:sz w:val="24"/>
          <w:szCs w:val="24"/>
          <w:u w:val="single"/>
          <w:lang w:eastAsia="ru-RU"/>
        </w:rPr>
        <w:t>низкой</w:t>
      </w:r>
      <w:r w:rsidR="00B57D3A" w:rsidRPr="00B57D3A">
        <w:rPr>
          <w:rFonts w:ascii="Times New Roman" w:eastAsia="Times New Roman" w:hAnsi="Times New Roman" w:cs="Times New Roman"/>
          <w:sz w:val="24"/>
          <w:szCs w:val="24"/>
          <w:lang w:eastAsia="ru-RU"/>
        </w:rPr>
        <w:t xml:space="preserve"> степени</w:t>
      </w:r>
    </w:p>
    <w:p w:rsidR="00031461" w:rsidRPr="00A372DF" w:rsidRDefault="00B57D3A" w:rsidP="00B57D3A">
      <w:pPr>
        <w:pStyle w:val="ConsPlusNormal"/>
        <w:jc w:val="center"/>
        <w:rPr>
          <w:rFonts w:ascii="Times New Roman" w:eastAsia="Times New Roman" w:hAnsi="Times New Roman" w:cs="Times New Roman"/>
          <w:sz w:val="24"/>
          <w:szCs w:val="24"/>
          <w:lang w:eastAsia="ru-RU"/>
        </w:rPr>
      </w:pPr>
      <w:r w:rsidRPr="00B57D3A">
        <w:rPr>
          <w:rFonts w:ascii="Times New Roman" w:eastAsia="Times New Roman" w:hAnsi="Times New Roman" w:cs="Times New Roman"/>
          <w:sz w:val="24"/>
          <w:szCs w:val="24"/>
          <w:lang w:eastAsia="ru-RU"/>
        </w:rPr>
        <w:t xml:space="preserve">регулирующего воздействия </w:t>
      </w:r>
    </w:p>
    <w:p w:rsidR="00031461" w:rsidRPr="00A372DF" w:rsidRDefault="00031461" w:rsidP="00031461">
      <w:pPr>
        <w:pStyle w:val="ConsPlusNormal"/>
        <w:rPr>
          <w:rFonts w:ascii="Times New Roman" w:eastAsia="Times New Roman"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4"/>
        <w:gridCol w:w="358"/>
        <w:gridCol w:w="1116"/>
        <w:gridCol w:w="340"/>
        <w:gridCol w:w="354"/>
        <w:gridCol w:w="458"/>
        <w:gridCol w:w="1531"/>
        <w:gridCol w:w="1122"/>
        <w:gridCol w:w="843"/>
        <w:gridCol w:w="1134"/>
        <w:gridCol w:w="1254"/>
      </w:tblGrid>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Вид, наименование и планируемый срок вступления в силу нормативного правового акта</w:t>
            </w: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Вид, наименование проекта акта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________________________________________________________________</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Планируемый срок вступления в силу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2.</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Сведения о разработчике проекта акта</w:t>
            </w: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 xml:space="preserve">Орган местного самоуправления, структурное подразделение </w:t>
            </w:r>
            <w:r w:rsidR="00A372DF">
              <w:rPr>
                <w:rFonts w:ascii="Times New Roman" w:eastAsia="Times New Roman" w:hAnsi="Times New Roman" w:cs="Times New Roman"/>
                <w:sz w:val="24"/>
                <w:szCs w:val="24"/>
                <w:lang w:eastAsia="ru-RU"/>
              </w:rPr>
              <w:t>а</w:t>
            </w:r>
            <w:r w:rsidRPr="00A372DF">
              <w:rPr>
                <w:rFonts w:ascii="Times New Roman" w:eastAsia="Times New Roman" w:hAnsi="Times New Roman" w:cs="Times New Roman"/>
                <w:sz w:val="24"/>
                <w:szCs w:val="24"/>
                <w:lang w:eastAsia="ru-RU"/>
              </w:rPr>
              <w:t xml:space="preserve">дминистрации городского округа </w:t>
            </w:r>
            <w:r w:rsidR="00A372DF">
              <w:rPr>
                <w:rFonts w:ascii="Times New Roman" w:eastAsia="Times New Roman" w:hAnsi="Times New Roman" w:cs="Times New Roman"/>
                <w:sz w:val="24"/>
                <w:szCs w:val="24"/>
                <w:lang w:eastAsia="ru-RU"/>
              </w:rPr>
              <w:t>Красноуральск, муниципальное казенное учреждение</w:t>
            </w:r>
            <w:r w:rsidRPr="00A372DF">
              <w:rPr>
                <w:rFonts w:ascii="Times New Roman" w:eastAsia="Times New Roman" w:hAnsi="Times New Roman" w:cs="Times New Roman"/>
                <w:sz w:val="24"/>
                <w:szCs w:val="24"/>
                <w:lang w:eastAsia="ru-RU"/>
              </w:rPr>
              <w:t xml:space="preserve"> (далее - разработчик) (указывается наименование)</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A372DF">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 xml:space="preserve">Сведения об органах местного самоуправления городского округа </w:t>
            </w:r>
            <w:r w:rsidR="00A372DF">
              <w:rPr>
                <w:rFonts w:ascii="Times New Roman" w:eastAsia="Times New Roman" w:hAnsi="Times New Roman" w:cs="Times New Roman"/>
                <w:sz w:val="24"/>
                <w:szCs w:val="24"/>
                <w:lang w:eastAsia="ru-RU"/>
              </w:rPr>
              <w:t>Красноуральск</w:t>
            </w:r>
            <w:r w:rsidRPr="00A372DF">
              <w:rPr>
                <w:rFonts w:ascii="Times New Roman" w:eastAsia="Times New Roman" w:hAnsi="Times New Roman" w:cs="Times New Roman"/>
                <w:sz w:val="24"/>
                <w:szCs w:val="24"/>
                <w:lang w:eastAsia="ru-RU"/>
              </w:rPr>
              <w:t xml:space="preserve"> - соисполнителях (указывается наименование)</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3.</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Способ направления участниками публичных консультаций своих предложений</w:t>
            </w:r>
            <w:r w:rsidR="00913F21">
              <w:rPr>
                <w:rFonts w:ascii="Times New Roman" w:eastAsia="Times New Roman" w:hAnsi="Times New Roman" w:cs="Times New Roman"/>
                <w:sz w:val="24"/>
                <w:szCs w:val="24"/>
                <w:lang w:eastAsia="ru-RU"/>
              </w:rPr>
              <w:t>:</w:t>
            </w:r>
          </w:p>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4.</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Степень регулирующего воздействия проекта акта</w:t>
            </w: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4.1. Степень регулирующего воздействия проекта акта низкая</w:t>
            </w: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4.2. Обоснование отнесения проекта акта к низкой степени регулирующего воздействия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4.3. Срок проведения публичных консультаций (указывается количество рабочих дней)</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5.</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5.1. Описание проблемы, на решение которой направлен предлагаемый способ регулирования, условий и факторов ее существования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5.2. Негативные эффекты, возникающие в связи с наличием проблемы</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5.3. Источники данных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6.</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Анализ федерального, регионального опыта в соответствующих сферах деятельности</w:t>
            </w: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6.1. Федеральный, региональный опыт в соответствующих сферах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6.2. Источники данных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p>
        </w:tc>
      </w:tr>
      <w:tr w:rsidR="00031461" w:rsidTr="00031461">
        <w:tc>
          <w:tcPr>
            <w:tcW w:w="2008" w:type="dxa"/>
            <w:gridSpan w:val="3"/>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7.1. Цели предлагаемого регулирования</w:t>
            </w:r>
          </w:p>
        </w:tc>
        <w:tc>
          <w:tcPr>
            <w:tcW w:w="3805" w:type="dxa"/>
            <w:gridSpan w:val="5"/>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7.2. Установленные сроки достижения целей предлагаемого регулирования</w:t>
            </w:r>
          </w:p>
        </w:tc>
        <w:tc>
          <w:tcPr>
            <w:tcW w:w="3231" w:type="dxa"/>
            <w:gridSpan w:val="3"/>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7.3. Положения проекта, направленные на достижение целей регулирования</w:t>
            </w:r>
          </w:p>
        </w:tc>
      </w:tr>
      <w:tr w:rsidR="00031461" w:rsidTr="00031461">
        <w:tc>
          <w:tcPr>
            <w:tcW w:w="200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Цель 1</w:t>
            </w:r>
          </w:p>
        </w:tc>
        <w:tc>
          <w:tcPr>
            <w:tcW w:w="3805"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231"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00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Цель 2</w:t>
            </w:r>
          </w:p>
        </w:tc>
        <w:tc>
          <w:tcPr>
            <w:tcW w:w="3805"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231"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00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3805"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231"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7.4.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8.</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Описание предлагаемого регулирования и иных возможных способов решения проблемы</w:t>
            </w: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8.1. Описание предлагаемого с</w:t>
            </w:r>
            <w:r w:rsidR="00913F21">
              <w:rPr>
                <w:rFonts w:ascii="Times New Roman" w:eastAsia="Times New Roman" w:hAnsi="Times New Roman" w:cs="Times New Roman"/>
                <w:sz w:val="24"/>
                <w:szCs w:val="24"/>
                <w:lang w:eastAsia="ru-RU"/>
              </w:rPr>
              <w:t>пособа решения проблемы и преодо</w:t>
            </w:r>
            <w:r w:rsidRPr="00A372DF">
              <w:rPr>
                <w:rFonts w:ascii="Times New Roman" w:eastAsia="Times New Roman" w:hAnsi="Times New Roman" w:cs="Times New Roman"/>
                <w:sz w:val="24"/>
                <w:szCs w:val="24"/>
                <w:lang w:eastAsia="ru-RU"/>
              </w:rPr>
              <w:t>ления</w:t>
            </w:r>
            <w:r w:rsidR="00913F21">
              <w:rPr>
                <w:rFonts w:ascii="Times New Roman" w:eastAsia="Times New Roman" w:hAnsi="Times New Roman" w:cs="Times New Roman"/>
                <w:sz w:val="24"/>
                <w:szCs w:val="24"/>
                <w:lang w:eastAsia="ru-RU"/>
              </w:rPr>
              <w:t>,</w:t>
            </w:r>
            <w:r w:rsidRPr="00A372DF">
              <w:rPr>
                <w:rFonts w:ascii="Times New Roman" w:eastAsia="Times New Roman" w:hAnsi="Times New Roman" w:cs="Times New Roman"/>
                <w:sz w:val="24"/>
                <w:szCs w:val="24"/>
                <w:lang w:eastAsia="ru-RU"/>
              </w:rPr>
              <w:t xml:space="preserve"> связанных с ней негативных эффектов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8.2. Описание иных способов решения проблемы, в том числе без вмешательства со стороны государства (с указанием того, каким образом каждым из способов могла бы быть решена проблема)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Основные группы лиц, чьи интересы будут затронуты предлагаемым правовым регулированием</w:t>
            </w:r>
          </w:p>
        </w:tc>
      </w:tr>
      <w:tr w:rsidR="00031461" w:rsidTr="00031461">
        <w:tc>
          <w:tcPr>
            <w:tcW w:w="2702"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9.1. Группа участников отношений</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9.1.1.</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9.1.2.</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6342"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9.2. Оценка количества участников отношений</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На стадии разработки акта:</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9.2.1.</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9.2.2.</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9.3. После введения предлагаемого регулирования</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9.3.1.</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9.3.2.</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r>
      <w:tr w:rsidR="00031461" w:rsidTr="00031461">
        <w:tc>
          <w:tcPr>
            <w:tcW w:w="904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9.4. Источники данных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Риски решения проблемы предложенным способом регулирования и риски негативных последствий</w:t>
            </w:r>
          </w:p>
        </w:tc>
      </w:tr>
      <w:tr w:rsidR="00031461" w:rsidTr="00031461">
        <w:tc>
          <w:tcPr>
            <w:tcW w:w="3160" w:type="dxa"/>
            <w:gridSpan w:val="6"/>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10.1. Риски решения проблемы предложенным способом и риски негативных последствий</w:t>
            </w:r>
          </w:p>
        </w:tc>
        <w:tc>
          <w:tcPr>
            <w:tcW w:w="1531" w:type="dxa"/>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10.2. Оценки вероятности наступления рисков</w:t>
            </w:r>
          </w:p>
        </w:tc>
        <w:tc>
          <w:tcPr>
            <w:tcW w:w="3099" w:type="dxa"/>
            <w:gridSpan w:val="3"/>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10.3. Методы контроля эффективности избранного способа достижения целей регулирования</w:t>
            </w:r>
          </w:p>
        </w:tc>
        <w:tc>
          <w:tcPr>
            <w:tcW w:w="1254" w:type="dxa"/>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10.4. Степень контроля рисков</w:t>
            </w:r>
          </w:p>
        </w:tc>
      </w:tr>
      <w:tr w:rsidR="00031461" w:rsidTr="00031461">
        <w:tc>
          <w:tcPr>
            <w:tcW w:w="3160"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Риск 1</w:t>
            </w:r>
          </w:p>
        </w:tc>
        <w:tc>
          <w:tcPr>
            <w:tcW w:w="153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099"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254"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3160"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Риск 2</w:t>
            </w:r>
          </w:p>
        </w:tc>
        <w:tc>
          <w:tcPr>
            <w:tcW w:w="153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099"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254"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3160"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153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099"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254"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892"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w:t>
            </w:r>
          </w:p>
        </w:tc>
        <w:tc>
          <w:tcPr>
            <w:tcW w:w="8152" w:type="dxa"/>
            <w:gridSpan w:val="9"/>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031461" w:rsidTr="00031461">
        <w:tc>
          <w:tcPr>
            <w:tcW w:w="2348" w:type="dxa"/>
            <w:gridSpan w:val="4"/>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11.1. Мероприятия, необходимые для достижения целей регулирования</w:t>
            </w:r>
          </w:p>
        </w:tc>
        <w:tc>
          <w:tcPr>
            <w:tcW w:w="812"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11.2. Сроки</w:t>
            </w:r>
          </w:p>
        </w:tc>
        <w:tc>
          <w:tcPr>
            <w:tcW w:w="1531" w:type="dxa"/>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11.3. Описание ожидаемого результата</w:t>
            </w:r>
          </w:p>
        </w:tc>
        <w:tc>
          <w:tcPr>
            <w:tcW w:w="1965"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11.4. Объем финансирования</w:t>
            </w:r>
          </w:p>
        </w:tc>
        <w:tc>
          <w:tcPr>
            <w:tcW w:w="2388"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11.5. Источник финансирования</w:t>
            </w:r>
          </w:p>
        </w:tc>
      </w:tr>
      <w:tr w:rsidR="00031461" w:rsidTr="00031461">
        <w:tc>
          <w:tcPr>
            <w:tcW w:w="234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Мероприятие 1</w:t>
            </w:r>
          </w:p>
        </w:tc>
        <w:tc>
          <w:tcPr>
            <w:tcW w:w="812"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53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65"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38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34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Мероприятие 2</w:t>
            </w:r>
          </w:p>
        </w:tc>
        <w:tc>
          <w:tcPr>
            <w:tcW w:w="812"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53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65"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38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34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812"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53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65"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38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12.</w:t>
            </w:r>
          </w:p>
        </w:tc>
        <w:tc>
          <w:tcPr>
            <w:tcW w:w="8510" w:type="dxa"/>
            <w:gridSpan w:val="10"/>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Оценка позитивных и негативных эффектов для общества при введении предлагаемого регулирования (место для текстового описания)</w:t>
            </w:r>
          </w:p>
        </w:tc>
      </w:tr>
    </w:tbl>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913F21" w:rsidP="00913F21">
      <w:pPr>
        <w:pStyle w:val="ConsPlusNormal"/>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Разработчик</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025"/>
        <w:gridCol w:w="2381"/>
        <w:gridCol w:w="2665"/>
      </w:tblGrid>
      <w:tr w:rsidR="00031461" w:rsidTr="00031461">
        <w:tc>
          <w:tcPr>
            <w:tcW w:w="4025" w:type="dxa"/>
            <w:tcBorders>
              <w:top w:val="nil"/>
              <w:left w:val="nil"/>
              <w:bottom w:val="nil"/>
              <w:right w:val="nil"/>
            </w:tcBorders>
          </w:tcPr>
          <w:p w:rsidR="00031461" w:rsidRPr="00A372DF" w:rsidRDefault="00031461" w:rsidP="00913F2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___________________________ (</w:t>
            </w:r>
            <w:r w:rsidR="00913F21">
              <w:rPr>
                <w:rFonts w:ascii="Times New Roman" w:eastAsia="Times New Roman" w:hAnsi="Times New Roman" w:cs="Times New Roman"/>
                <w:sz w:val="24"/>
                <w:szCs w:val="24"/>
                <w:lang w:eastAsia="ru-RU"/>
              </w:rPr>
              <w:t>ФИО</w:t>
            </w:r>
            <w:r w:rsidRPr="00A372DF">
              <w:rPr>
                <w:rFonts w:ascii="Times New Roman" w:eastAsia="Times New Roman" w:hAnsi="Times New Roman" w:cs="Times New Roman"/>
                <w:sz w:val="24"/>
                <w:szCs w:val="24"/>
                <w:lang w:eastAsia="ru-RU"/>
              </w:rPr>
              <w:t>)</w:t>
            </w:r>
          </w:p>
        </w:tc>
        <w:tc>
          <w:tcPr>
            <w:tcW w:w="2381" w:type="dxa"/>
            <w:tcBorders>
              <w:top w:val="nil"/>
              <w:left w:val="nil"/>
              <w:bottom w:val="nil"/>
              <w:right w:val="nil"/>
            </w:tcBorders>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_____________</w:t>
            </w:r>
          </w:p>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Дата</w:t>
            </w:r>
          </w:p>
        </w:tc>
        <w:tc>
          <w:tcPr>
            <w:tcW w:w="2665" w:type="dxa"/>
            <w:tcBorders>
              <w:top w:val="nil"/>
              <w:left w:val="nil"/>
              <w:bottom w:val="nil"/>
              <w:right w:val="nil"/>
            </w:tcBorders>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_____________</w:t>
            </w:r>
          </w:p>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Подпись</w:t>
            </w:r>
          </w:p>
        </w:tc>
      </w:tr>
    </w:tbl>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E56ECB" w:rsidRDefault="00E56ECB" w:rsidP="00031461">
      <w:pPr>
        <w:pStyle w:val="ConsPlusNormal"/>
        <w:jc w:val="center"/>
        <w:outlineLvl w:val="2"/>
        <w:rPr>
          <w:rFonts w:ascii="Times New Roman" w:eastAsia="Times New Roman" w:hAnsi="Times New Roman" w:cs="Times New Roman"/>
          <w:sz w:val="24"/>
          <w:szCs w:val="24"/>
          <w:lang w:eastAsia="ru-RU"/>
        </w:rPr>
      </w:pPr>
    </w:p>
    <w:p w:rsidR="00031461" w:rsidRPr="00A372DF" w:rsidRDefault="00031461" w:rsidP="00031461">
      <w:pPr>
        <w:pStyle w:val="ConsPlusNormal"/>
        <w:jc w:val="center"/>
        <w:outlineLvl w:val="2"/>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УВЕДОМЛЕНИЕ</w:t>
      </w:r>
    </w:p>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 проведении публичных консультаций для проектов</w:t>
      </w:r>
    </w:p>
    <w:p w:rsidR="00031461" w:rsidRPr="00A372DF" w:rsidRDefault="005F2FBF" w:rsidP="00031461">
      <w:pPr>
        <w:pStyle w:val="ConsPlusNormal"/>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муниципальных </w:t>
      </w:r>
      <w:r w:rsidR="00031461" w:rsidRPr="00A372DF">
        <w:rPr>
          <w:rFonts w:ascii="Times New Roman" w:eastAsia="Times New Roman" w:hAnsi="Times New Roman" w:cs="Times New Roman"/>
          <w:sz w:val="24"/>
          <w:szCs w:val="24"/>
          <w:lang w:eastAsia="ru-RU"/>
        </w:rPr>
        <w:t xml:space="preserve">нормативных правовых актов </w:t>
      </w:r>
      <w:r w:rsidR="00031461" w:rsidRPr="0095186B">
        <w:rPr>
          <w:rFonts w:ascii="Times New Roman" w:eastAsia="Times New Roman" w:hAnsi="Times New Roman" w:cs="Times New Roman"/>
          <w:sz w:val="24"/>
          <w:szCs w:val="24"/>
          <w:u w:val="single"/>
          <w:lang w:eastAsia="ru-RU"/>
        </w:rPr>
        <w:t>средней и высокой</w:t>
      </w:r>
      <w:r w:rsidR="00031461" w:rsidRPr="00A372DF">
        <w:rPr>
          <w:rFonts w:ascii="Times New Roman" w:eastAsia="Times New Roman" w:hAnsi="Times New Roman" w:cs="Times New Roman"/>
          <w:sz w:val="24"/>
          <w:szCs w:val="24"/>
          <w:lang w:eastAsia="ru-RU"/>
        </w:rPr>
        <w:t xml:space="preserve"> степени</w:t>
      </w:r>
    </w:p>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регулирующего воздействия</w:t>
      </w:r>
    </w:p>
    <w:p w:rsidR="00031461" w:rsidRPr="00A372DF" w:rsidRDefault="00031461" w:rsidP="00031461">
      <w:pPr>
        <w:pStyle w:val="ConsPlusNormal"/>
        <w:rPr>
          <w:rFonts w:ascii="Times New Roman" w:eastAsia="Times New Roman"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4"/>
        <w:gridCol w:w="358"/>
        <w:gridCol w:w="748"/>
        <w:gridCol w:w="518"/>
        <w:gridCol w:w="964"/>
        <w:gridCol w:w="942"/>
        <w:gridCol w:w="624"/>
        <w:gridCol w:w="342"/>
        <w:gridCol w:w="752"/>
        <w:gridCol w:w="456"/>
        <w:gridCol w:w="850"/>
        <w:gridCol w:w="737"/>
        <w:gridCol w:w="1191"/>
      </w:tblGrid>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Вид, наименование и планируемый срок вступления в силу нормативного правового акта</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Вид, наименование проекта акта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________________________________________________________________</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Планируемый срок вступления в силу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2.</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Сведения о разработчике проекта акта</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 xml:space="preserve">Орган местного самоуправления, структурное подразделение </w:t>
            </w:r>
            <w:r w:rsidR="00913F21">
              <w:rPr>
                <w:rFonts w:ascii="Times New Roman" w:eastAsia="Times New Roman" w:hAnsi="Times New Roman" w:cs="Times New Roman"/>
                <w:sz w:val="24"/>
                <w:szCs w:val="24"/>
                <w:lang w:eastAsia="ru-RU"/>
              </w:rPr>
              <w:t>а</w:t>
            </w:r>
            <w:r w:rsidRPr="00A372DF">
              <w:rPr>
                <w:rFonts w:ascii="Times New Roman" w:eastAsia="Times New Roman" w:hAnsi="Times New Roman" w:cs="Times New Roman"/>
                <w:sz w:val="24"/>
                <w:szCs w:val="24"/>
                <w:lang w:eastAsia="ru-RU"/>
              </w:rPr>
              <w:t xml:space="preserve">дминистрации городского округа </w:t>
            </w:r>
            <w:r w:rsidR="00913F21">
              <w:rPr>
                <w:rFonts w:ascii="Times New Roman" w:eastAsia="Times New Roman" w:hAnsi="Times New Roman" w:cs="Times New Roman"/>
                <w:sz w:val="24"/>
                <w:szCs w:val="24"/>
                <w:lang w:eastAsia="ru-RU"/>
              </w:rPr>
              <w:t>Красноуральск</w:t>
            </w:r>
            <w:r w:rsidR="007F314B">
              <w:rPr>
                <w:rFonts w:ascii="Times New Roman" w:eastAsia="Times New Roman" w:hAnsi="Times New Roman" w:cs="Times New Roman"/>
                <w:sz w:val="24"/>
                <w:szCs w:val="24"/>
                <w:lang w:eastAsia="ru-RU"/>
              </w:rPr>
              <w:t>, муниципальное казенное учреждение</w:t>
            </w:r>
            <w:r w:rsidRPr="00A372DF">
              <w:rPr>
                <w:rFonts w:ascii="Times New Roman" w:eastAsia="Times New Roman" w:hAnsi="Times New Roman" w:cs="Times New Roman"/>
                <w:sz w:val="24"/>
                <w:szCs w:val="24"/>
                <w:lang w:eastAsia="ru-RU"/>
              </w:rPr>
              <w:t xml:space="preserve"> (далее - разработчик) (указывается наименование)</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913F2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 xml:space="preserve">Сведения об органах местного самоуправления городского округа </w:t>
            </w:r>
            <w:r w:rsidR="00913F21">
              <w:rPr>
                <w:rFonts w:ascii="Times New Roman" w:eastAsia="Times New Roman" w:hAnsi="Times New Roman" w:cs="Times New Roman"/>
                <w:sz w:val="24"/>
                <w:szCs w:val="24"/>
                <w:lang w:eastAsia="ru-RU"/>
              </w:rPr>
              <w:t>Красноуральск</w:t>
            </w:r>
            <w:r w:rsidRPr="00A372DF">
              <w:rPr>
                <w:rFonts w:ascii="Times New Roman" w:eastAsia="Times New Roman" w:hAnsi="Times New Roman" w:cs="Times New Roman"/>
                <w:sz w:val="24"/>
                <w:szCs w:val="24"/>
                <w:lang w:eastAsia="ru-RU"/>
              </w:rPr>
              <w:t xml:space="preserve"> - соисполнителях: (указывается наименование)</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3.</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Способ направления участниками публичных консультаций своих предложений</w:t>
            </w:r>
            <w:r w:rsidR="00913F21">
              <w:rPr>
                <w:rFonts w:ascii="Times New Roman" w:eastAsia="Times New Roman" w:hAnsi="Times New Roman" w:cs="Times New Roman"/>
                <w:sz w:val="24"/>
                <w:szCs w:val="24"/>
                <w:lang w:eastAsia="ru-RU"/>
              </w:rPr>
              <w:t>:</w:t>
            </w:r>
          </w:p>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4.</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Степень регулирующего воздействия проекта акта</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4.1. Степень регулирующего воздействия проекта акта высокая/средняя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4.2. Обоснование отнесения проекта акта к определенной степени регулирующего воздействия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4.3. Срок проведения публичных консультаций (указывается количество рабочих дней)</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5.</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5.1. Описание проблемы, на решение которой направлен предлагаемый способ регулирования, условий и факторов ее существования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5.2. Негативные эффекты, возникающие в связи с наличием проблемы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5.3. Источники данных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6.</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Анализ федерального, регионального опыта в соответствующих сферах деятельности</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6.1. Федеральный, региональный опыт в соответствующих сферах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6.2. Источники данных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7.</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p>
        </w:tc>
      </w:tr>
      <w:tr w:rsidR="00031461" w:rsidTr="00031461">
        <w:tc>
          <w:tcPr>
            <w:tcW w:w="2158" w:type="dxa"/>
            <w:gridSpan w:val="4"/>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7.1. Цели предлагаемого регулирования</w:t>
            </w:r>
          </w:p>
        </w:tc>
        <w:tc>
          <w:tcPr>
            <w:tcW w:w="4080" w:type="dxa"/>
            <w:gridSpan w:val="6"/>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7.2. Установленные сроки достижения целей предлагаемого регулирования</w:t>
            </w:r>
          </w:p>
        </w:tc>
        <w:tc>
          <w:tcPr>
            <w:tcW w:w="2778" w:type="dxa"/>
            <w:gridSpan w:val="3"/>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7.3. Положения проекта, направленные на достижение целей регулирования</w:t>
            </w: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Цель 1</w:t>
            </w:r>
          </w:p>
        </w:tc>
        <w:tc>
          <w:tcPr>
            <w:tcW w:w="4080"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77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Цель 2</w:t>
            </w:r>
          </w:p>
        </w:tc>
        <w:tc>
          <w:tcPr>
            <w:tcW w:w="4080"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77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4080"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77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7.4.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8.</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Описание предлагаемого регулирования и иных возможных способов решения проблемы</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8.1. Описание предлагаемого способа решения проблемы и преодоления связанных с ней негативных эффектов (место для текстового описания)</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8.2. Описание иных способов решения проблемы, в том числе без вмешательства со стороны государства (с указанием того, каким образом каждым из способов могла бы быть решена проблема)</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Основные группы лиц, чьи интересы будут затронуты предлагаемым правовым регулированием</w:t>
            </w:r>
          </w:p>
        </w:tc>
      </w:tr>
      <w:tr w:rsidR="00031461" w:rsidTr="00031461">
        <w:tc>
          <w:tcPr>
            <w:tcW w:w="4064"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9.1. Группа участников отношений</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9.1.1.</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9.1.2.</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4952" w:type="dxa"/>
            <w:gridSpan w:val="7"/>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9.2. Оценка количества участников отношений</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На стадии разработки акта:</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9.2.1.</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9.2.2.</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9.3. После введения предлагаемого регулирования</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9.3.1.</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9.3.2.</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9.3. Источники данных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w:t>
            </w:r>
          </w:p>
        </w:tc>
        <w:tc>
          <w:tcPr>
            <w:tcW w:w="8482" w:type="dxa"/>
            <w:gridSpan w:val="12"/>
          </w:tcPr>
          <w:p w:rsidR="00031461" w:rsidRPr="00A372DF" w:rsidRDefault="00031461" w:rsidP="00913F2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 xml:space="preserve">Новые функции, полномочия, обязанности и права органов местного самоуправления городского округа </w:t>
            </w:r>
            <w:r w:rsidR="00913F21">
              <w:rPr>
                <w:rFonts w:ascii="Times New Roman" w:eastAsia="Times New Roman" w:hAnsi="Times New Roman" w:cs="Times New Roman"/>
                <w:sz w:val="24"/>
                <w:szCs w:val="24"/>
                <w:lang w:eastAsia="ru-RU"/>
              </w:rPr>
              <w:t>Красноуральск</w:t>
            </w:r>
            <w:r w:rsidRPr="00A372DF">
              <w:rPr>
                <w:rFonts w:ascii="Times New Roman" w:eastAsia="Times New Roman" w:hAnsi="Times New Roman" w:cs="Times New Roman"/>
                <w:sz w:val="24"/>
                <w:szCs w:val="24"/>
                <w:lang w:eastAsia="ru-RU"/>
              </w:rPr>
              <w:t xml:space="preserve"> или сведения об их </w:t>
            </w:r>
            <w:r w:rsidRPr="00A372DF">
              <w:rPr>
                <w:rFonts w:ascii="Times New Roman" w:eastAsia="Times New Roman" w:hAnsi="Times New Roman" w:cs="Times New Roman"/>
                <w:sz w:val="24"/>
                <w:szCs w:val="24"/>
                <w:lang w:eastAsia="ru-RU"/>
              </w:rPr>
              <w:lastRenderedPageBreak/>
              <w:t>изменении, а также оценка соответствующих расходов (возможных поступлений) бюджетов бюджетной системы Российской Федерации</w:t>
            </w:r>
          </w:p>
        </w:tc>
      </w:tr>
      <w:tr w:rsidR="00031461" w:rsidTr="00031461">
        <w:tc>
          <w:tcPr>
            <w:tcW w:w="3122" w:type="dxa"/>
            <w:gridSpan w:val="5"/>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10.1. Наименование и описание новых или изменения существующих функций, полномочий, обязанностей или прав</w:t>
            </w:r>
          </w:p>
        </w:tc>
        <w:tc>
          <w:tcPr>
            <w:tcW w:w="1566"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10.2. Порядок реализации:</w:t>
            </w:r>
          </w:p>
        </w:tc>
        <w:tc>
          <w:tcPr>
            <w:tcW w:w="4328" w:type="dxa"/>
            <w:gridSpan w:val="6"/>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 xml:space="preserve">10.3. Описание видов расходов (возможных поступлений) и количественная оценка (в </w:t>
            </w:r>
            <w:proofErr w:type="spellStart"/>
            <w:r w:rsidRPr="00A372DF">
              <w:rPr>
                <w:rFonts w:ascii="Times New Roman" w:eastAsia="Times New Roman" w:hAnsi="Times New Roman" w:cs="Times New Roman"/>
                <w:sz w:val="24"/>
                <w:szCs w:val="24"/>
                <w:lang w:eastAsia="ru-RU"/>
              </w:rPr>
              <w:t>т.ч</w:t>
            </w:r>
            <w:proofErr w:type="spellEnd"/>
            <w:r w:rsidRPr="00A372DF">
              <w:rPr>
                <w:rFonts w:ascii="Times New Roman" w:eastAsia="Times New Roman" w:hAnsi="Times New Roman" w:cs="Times New Roman"/>
                <w:sz w:val="24"/>
                <w:szCs w:val="24"/>
                <w:lang w:eastAsia="ru-RU"/>
              </w:rPr>
              <w:t>. с приведением оценки изменения трудозатрат и (или) потребностей в иных ресурсах)</w:t>
            </w:r>
          </w:p>
        </w:tc>
      </w:tr>
      <w:tr w:rsidR="00031461" w:rsidTr="00031461">
        <w:tc>
          <w:tcPr>
            <w:tcW w:w="9016" w:type="dxa"/>
            <w:gridSpan w:val="13"/>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Наименование органа: (место для текстового описания)</w:t>
            </w:r>
          </w:p>
        </w:tc>
      </w:tr>
      <w:tr w:rsidR="00031461" w:rsidTr="00031461">
        <w:tc>
          <w:tcPr>
            <w:tcW w:w="3122" w:type="dxa"/>
            <w:gridSpan w:val="5"/>
            <w:vMerge w:val="restart"/>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Функция 1</w:t>
            </w:r>
          </w:p>
        </w:tc>
        <w:tc>
          <w:tcPr>
            <w:tcW w:w="1566" w:type="dxa"/>
            <w:gridSpan w:val="2"/>
            <w:vMerge w:val="restart"/>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4328"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Единовременные расходы в (указать год возникновения)</w:t>
            </w:r>
          </w:p>
        </w:tc>
      </w:tr>
      <w:tr w:rsidR="00031461" w:rsidTr="00031461">
        <w:tc>
          <w:tcPr>
            <w:tcW w:w="3122" w:type="dxa"/>
            <w:gridSpan w:val="5"/>
            <w:vMerge/>
          </w:tcPr>
          <w:p w:rsidR="00031461" w:rsidRDefault="00031461" w:rsidP="00031461"/>
        </w:tc>
        <w:tc>
          <w:tcPr>
            <w:tcW w:w="1566" w:type="dxa"/>
            <w:gridSpan w:val="2"/>
            <w:vMerge/>
          </w:tcPr>
          <w:p w:rsidR="00031461" w:rsidRDefault="00031461" w:rsidP="00031461"/>
        </w:tc>
        <w:tc>
          <w:tcPr>
            <w:tcW w:w="4328"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Периодические расходы за период (указать период)</w:t>
            </w:r>
          </w:p>
        </w:tc>
      </w:tr>
      <w:tr w:rsidR="00031461" w:rsidTr="00031461">
        <w:tc>
          <w:tcPr>
            <w:tcW w:w="3122" w:type="dxa"/>
            <w:gridSpan w:val="5"/>
            <w:vMerge/>
          </w:tcPr>
          <w:p w:rsidR="00031461" w:rsidRDefault="00031461" w:rsidP="00031461"/>
        </w:tc>
        <w:tc>
          <w:tcPr>
            <w:tcW w:w="1566" w:type="dxa"/>
            <w:gridSpan w:val="2"/>
            <w:vMerge/>
          </w:tcPr>
          <w:p w:rsidR="00031461" w:rsidRDefault="00031461" w:rsidP="00031461"/>
        </w:tc>
        <w:tc>
          <w:tcPr>
            <w:tcW w:w="4328"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Возможные поступления за период (указать период)</w:t>
            </w:r>
          </w:p>
        </w:tc>
      </w:tr>
      <w:tr w:rsidR="00031461" w:rsidTr="00031461">
        <w:tc>
          <w:tcPr>
            <w:tcW w:w="3122" w:type="dxa"/>
            <w:gridSpan w:val="5"/>
            <w:vMerge w:val="restart"/>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Функция 2</w:t>
            </w:r>
          </w:p>
        </w:tc>
        <w:tc>
          <w:tcPr>
            <w:tcW w:w="1566" w:type="dxa"/>
            <w:gridSpan w:val="2"/>
            <w:vMerge w:val="restart"/>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4328"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Единовременные расходы в (указать год возникновения)</w:t>
            </w:r>
          </w:p>
        </w:tc>
      </w:tr>
      <w:tr w:rsidR="00031461" w:rsidTr="00031461">
        <w:tc>
          <w:tcPr>
            <w:tcW w:w="3122" w:type="dxa"/>
            <w:gridSpan w:val="5"/>
            <w:vMerge/>
          </w:tcPr>
          <w:p w:rsidR="00031461" w:rsidRDefault="00031461" w:rsidP="00031461"/>
        </w:tc>
        <w:tc>
          <w:tcPr>
            <w:tcW w:w="1566" w:type="dxa"/>
            <w:gridSpan w:val="2"/>
            <w:vMerge/>
          </w:tcPr>
          <w:p w:rsidR="00031461" w:rsidRDefault="00031461" w:rsidP="00031461"/>
        </w:tc>
        <w:tc>
          <w:tcPr>
            <w:tcW w:w="4328"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Периодические расходы за период (указать период)</w:t>
            </w:r>
          </w:p>
        </w:tc>
      </w:tr>
      <w:tr w:rsidR="00031461" w:rsidTr="00031461">
        <w:tc>
          <w:tcPr>
            <w:tcW w:w="3122" w:type="dxa"/>
            <w:gridSpan w:val="5"/>
            <w:vMerge/>
          </w:tcPr>
          <w:p w:rsidR="00031461" w:rsidRDefault="00031461" w:rsidP="00031461"/>
        </w:tc>
        <w:tc>
          <w:tcPr>
            <w:tcW w:w="1566" w:type="dxa"/>
            <w:gridSpan w:val="2"/>
            <w:vMerge/>
          </w:tcPr>
          <w:p w:rsidR="00031461" w:rsidRDefault="00031461" w:rsidP="00031461"/>
        </w:tc>
        <w:tc>
          <w:tcPr>
            <w:tcW w:w="4328"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Возможные поступления за период (указать период)</w:t>
            </w:r>
          </w:p>
        </w:tc>
      </w:tr>
      <w:tr w:rsidR="00031461" w:rsidTr="00031461">
        <w:tc>
          <w:tcPr>
            <w:tcW w:w="3122"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156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4328" w:type="dxa"/>
            <w:gridSpan w:val="6"/>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7088"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Итого единовременные расходы</w:t>
            </w: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7088"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Итого периодические расходы за год</w:t>
            </w: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7088"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Итого возможные поступления за год</w:t>
            </w: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10.4. Иные сведения о расходах (возможных поступлениях) бюджетов бюджетной системы Российской Федерации (место для текстового описания)</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10.5. Источники данных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Новые обязанности или ограничения, выгода (преимущества) субъектов предпринимательской и инвестиционной деятельности либо изменение содержания существующих обязанностей и ограничений, выгоды (преимуществ), а также порядок организации исполнения обязанностей и ограничений с учетом информации, представленной в пояснительной записке. Оценка расходов (выгод) субъектов предпринимательской и инвестиционной деятельности, связанных с необходимостью соблюдения регулирования.</w:t>
            </w:r>
          </w:p>
        </w:tc>
      </w:tr>
      <w:tr w:rsidR="00031461" w:rsidTr="00031461">
        <w:tc>
          <w:tcPr>
            <w:tcW w:w="1640" w:type="dxa"/>
            <w:gridSpan w:val="3"/>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11.1. Группа участников отношений</w:t>
            </w:r>
          </w:p>
        </w:tc>
        <w:tc>
          <w:tcPr>
            <w:tcW w:w="5448" w:type="dxa"/>
            <w:gridSpan w:val="8"/>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11.2. Описание новых или изменения содержания существующих обязанностей и ограничений, выгоды (преимуществ), порядок организации исполнения обязанностей и ограничений</w:t>
            </w:r>
          </w:p>
        </w:tc>
        <w:tc>
          <w:tcPr>
            <w:tcW w:w="1928"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11.3. Описание и оценка видов расходов, выгод (преимуществ)</w:t>
            </w:r>
          </w:p>
        </w:tc>
      </w:tr>
      <w:tr w:rsidR="00031461" w:rsidTr="00031461">
        <w:tc>
          <w:tcPr>
            <w:tcW w:w="1640"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5448" w:type="dxa"/>
            <w:gridSpan w:val="8"/>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12.</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Оценка влияния на конкурентную среду в регионе</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12.1. (место для текстового описания)</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12.2. Источники данных (место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13.</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Риски решения проблемы предложенным способом регулирования и риски негативных последствий</w:t>
            </w:r>
          </w:p>
        </w:tc>
      </w:tr>
      <w:tr w:rsidR="00031461" w:rsidTr="00031461">
        <w:tc>
          <w:tcPr>
            <w:tcW w:w="3122" w:type="dxa"/>
            <w:gridSpan w:val="5"/>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13.1. Риски решения проблемы предложенным способом и риски негативных последствий</w:t>
            </w:r>
          </w:p>
        </w:tc>
        <w:tc>
          <w:tcPr>
            <w:tcW w:w="1566"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13.2. Оценки вероятности наступления рисков</w:t>
            </w:r>
          </w:p>
        </w:tc>
        <w:tc>
          <w:tcPr>
            <w:tcW w:w="3137" w:type="dxa"/>
            <w:gridSpan w:val="5"/>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13.3. Методы контроля эффективности избранного способа достижения целей регулирования</w:t>
            </w:r>
          </w:p>
        </w:tc>
        <w:tc>
          <w:tcPr>
            <w:tcW w:w="1191" w:type="dxa"/>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13.4. Степень контроля рисков</w:t>
            </w:r>
          </w:p>
        </w:tc>
      </w:tr>
      <w:tr w:rsidR="00031461" w:rsidTr="00031461">
        <w:tc>
          <w:tcPr>
            <w:tcW w:w="3122"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Риск 1</w:t>
            </w:r>
          </w:p>
        </w:tc>
        <w:tc>
          <w:tcPr>
            <w:tcW w:w="156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137"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19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3122"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Риск 2.</w:t>
            </w:r>
          </w:p>
        </w:tc>
        <w:tc>
          <w:tcPr>
            <w:tcW w:w="156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137"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19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3122"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156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3137"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191"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892"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14.</w:t>
            </w:r>
          </w:p>
        </w:tc>
        <w:tc>
          <w:tcPr>
            <w:tcW w:w="8124" w:type="dxa"/>
            <w:gridSpan w:val="11"/>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031461" w:rsidTr="00031461">
        <w:tc>
          <w:tcPr>
            <w:tcW w:w="2158" w:type="dxa"/>
            <w:gridSpan w:val="4"/>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14.1. Мероприятия, необходимые для достижения целей регулирования</w:t>
            </w:r>
          </w:p>
        </w:tc>
        <w:tc>
          <w:tcPr>
            <w:tcW w:w="964" w:type="dxa"/>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14.2. Сроки</w:t>
            </w:r>
          </w:p>
        </w:tc>
        <w:tc>
          <w:tcPr>
            <w:tcW w:w="1566"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14.3. Описание ожидаемого результата</w:t>
            </w:r>
          </w:p>
        </w:tc>
        <w:tc>
          <w:tcPr>
            <w:tcW w:w="2400" w:type="dxa"/>
            <w:gridSpan w:val="4"/>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14.4. Объем финансирования</w:t>
            </w:r>
          </w:p>
        </w:tc>
        <w:tc>
          <w:tcPr>
            <w:tcW w:w="1928"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14.5. Источник финансирования</w:t>
            </w: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Мероприятие 1</w:t>
            </w:r>
          </w:p>
        </w:tc>
        <w:tc>
          <w:tcPr>
            <w:tcW w:w="964"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56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400"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Мероприятие 2</w:t>
            </w:r>
          </w:p>
        </w:tc>
        <w:tc>
          <w:tcPr>
            <w:tcW w:w="964"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56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400"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964" w:type="dxa"/>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56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2400"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15.</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Предполагаемая дата вступления в силу проекта акта, оценка необходимости установления переходного периода и (или) отсрочки вступления в силу проекта акта либо необходимость распространения предлагаемого регулирования на ранее возникшие отношения</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15.1. Предполагаемая дата вступления в силу проекта акта ___________ 20__ г.</w:t>
            </w:r>
          </w:p>
        </w:tc>
      </w:tr>
      <w:tr w:rsidR="00031461" w:rsidTr="00031461">
        <w:tc>
          <w:tcPr>
            <w:tcW w:w="5030" w:type="dxa"/>
            <w:gridSpan w:val="8"/>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15.2. Необходимость установления переходного периода и (или) отсрочки введения предлагаемого регулирования</w:t>
            </w:r>
          </w:p>
        </w:tc>
        <w:tc>
          <w:tcPr>
            <w:tcW w:w="3986"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Нет/да (с указанием срока в днях с момента принятия проекта нормативного правового акта)</w:t>
            </w:r>
          </w:p>
        </w:tc>
      </w:tr>
      <w:tr w:rsidR="00031461" w:rsidTr="00031461">
        <w:tc>
          <w:tcPr>
            <w:tcW w:w="5030" w:type="dxa"/>
            <w:gridSpan w:val="8"/>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15.3. Необходимость распространения предлагаемого регулирования на ранее возникшие отношения</w:t>
            </w:r>
          </w:p>
        </w:tc>
        <w:tc>
          <w:tcPr>
            <w:tcW w:w="3986" w:type="dxa"/>
            <w:gridSpan w:val="5"/>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Нет/да (с указанием срока в днях с момента принятия проекта нормативного правового акта)</w:t>
            </w: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15.4. Обоснование необходимости установления переходного периода и (или) отсрочки вступления в силу проекта акта либо необходимости распространения предлагаемого регулирования на ранее возникшие отношения</w:t>
            </w:r>
          </w:p>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(место для текстового описания)</w:t>
            </w:r>
          </w:p>
        </w:tc>
      </w:tr>
      <w:tr w:rsidR="00031461" w:rsidTr="00031461">
        <w:tc>
          <w:tcPr>
            <w:tcW w:w="534" w:type="dxa"/>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lastRenderedPageBreak/>
              <w:t>16.</w:t>
            </w:r>
          </w:p>
        </w:tc>
        <w:tc>
          <w:tcPr>
            <w:tcW w:w="8482" w:type="dxa"/>
            <w:gridSpan w:val="12"/>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Индикативные показатели, программы мониторинга достижения цели регулирования, иные способы (методы) оценки достижения заявленных целей регулирования</w:t>
            </w:r>
          </w:p>
        </w:tc>
      </w:tr>
      <w:tr w:rsidR="00031461" w:rsidTr="00031461">
        <w:tc>
          <w:tcPr>
            <w:tcW w:w="2158" w:type="dxa"/>
            <w:gridSpan w:val="4"/>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16.1. Цели предлагаемого регулирования</w:t>
            </w:r>
          </w:p>
        </w:tc>
        <w:tc>
          <w:tcPr>
            <w:tcW w:w="1906"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16.2. Индикативные показатели</w:t>
            </w:r>
          </w:p>
        </w:tc>
        <w:tc>
          <w:tcPr>
            <w:tcW w:w="1718" w:type="dxa"/>
            <w:gridSpan w:val="3"/>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16.3. Единицы измерения индикативных показателей</w:t>
            </w:r>
          </w:p>
        </w:tc>
        <w:tc>
          <w:tcPr>
            <w:tcW w:w="1306"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16.4. Целевые значения</w:t>
            </w:r>
          </w:p>
        </w:tc>
        <w:tc>
          <w:tcPr>
            <w:tcW w:w="1928" w:type="dxa"/>
            <w:gridSpan w:val="2"/>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16.5. Способы расчета индикативных показателей</w:t>
            </w: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Цель 1</w:t>
            </w:r>
          </w:p>
        </w:tc>
        <w:tc>
          <w:tcPr>
            <w:tcW w:w="190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71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30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Цель 2</w:t>
            </w:r>
          </w:p>
        </w:tc>
        <w:tc>
          <w:tcPr>
            <w:tcW w:w="190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71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30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158" w:type="dxa"/>
            <w:gridSpan w:val="4"/>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w:t>
            </w:r>
          </w:p>
        </w:tc>
        <w:tc>
          <w:tcPr>
            <w:tcW w:w="190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718" w:type="dxa"/>
            <w:gridSpan w:val="3"/>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306"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A372DF"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9016" w:type="dxa"/>
            <w:gridSpan w:val="13"/>
          </w:tcPr>
          <w:p w:rsidR="00031461" w:rsidRPr="00A372DF" w:rsidRDefault="00031461" w:rsidP="00031461">
            <w:pPr>
              <w:pStyle w:val="ConsPlusNormal"/>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17. Оценка позитивных и негативных эффектов для общества при введении предлагаемого регулирования (место для текстового описания)</w:t>
            </w:r>
          </w:p>
        </w:tc>
      </w:tr>
    </w:tbl>
    <w:p w:rsidR="00031461" w:rsidRPr="00A372DF" w:rsidRDefault="00031461" w:rsidP="00031461">
      <w:pPr>
        <w:pStyle w:val="ConsPlusNormal"/>
        <w:rPr>
          <w:rFonts w:ascii="Times New Roman" w:eastAsia="Times New Roman" w:hAnsi="Times New Roman" w:cs="Times New Roman"/>
          <w:sz w:val="24"/>
          <w:szCs w:val="24"/>
          <w:lang w:eastAsia="ru-RU"/>
        </w:rPr>
      </w:pPr>
    </w:p>
    <w:p w:rsidR="00031461" w:rsidRPr="00A372DF" w:rsidRDefault="00913F21" w:rsidP="00913F21">
      <w:pPr>
        <w:pStyle w:val="ConsPlusNormal"/>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Разработчик</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025"/>
        <w:gridCol w:w="2381"/>
        <w:gridCol w:w="2665"/>
      </w:tblGrid>
      <w:tr w:rsidR="00031461" w:rsidTr="00031461">
        <w:tc>
          <w:tcPr>
            <w:tcW w:w="4025" w:type="dxa"/>
            <w:tcBorders>
              <w:top w:val="nil"/>
              <w:left w:val="nil"/>
              <w:bottom w:val="nil"/>
              <w:right w:val="nil"/>
            </w:tcBorders>
          </w:tcPr>
          <w:p w:rsidR="00031461" w:rsidRPr="00A372DF" w:rsidRDefault="00031461" w:rsidP="00913F2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___________________________ (</w:t>
            </w:r>
            <w:r w:rsidR="00913F21">
              <w:rPr>
                <w:rFonts w:ascii="Times New Roman" w:eastAsia="Times New Roman" w:hAnsi="Times New Roman" w:cs="Times New Roman"/>
                <w:sz w:val="24"/>
                <w:szCs w:val="24"/>
                <w:lang w:eastAsia="ru-RU"/>
              </w:rPr>
              <w:t>ФИО</w:t>
            </w:r>
            <w:r w:rsidRPr="00A372DF">
              <w:rPr>
                <w:rFonts w:ascii="Times New Roman" w:eastAsia="Times New Roman" w:hAnsi="Times New Roman" w:cs="Times New Roman"/>
                <w:sz w:val="24"/>
                <w:szCs w:val="24"/>
                <w:lang w:eastAsia="ru-RU"/>
              </w:rPr>
              <w:t>)</w:t>
            </w:r>
          </w:p>
        </w:tc>
        <w:tc>
          <w:tcPr>
            <w:tcW w:w="2381" w:type="dxa"/>
            <w:tcBorders>
              <w:top w:val="nil"/>
              <w:left w:val="nil"/>
              <w:bottom w:val="nil"/>
              <w:right w:val="nil"/>
            </w:tcBorders>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_____________</w:t>
            </w:r>
          </w:p>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Дата</w:t>
            </w:r>
          </w:p>
        </w:tc>
        <w:tc>
          <w:tcPr>
            <w:tcW w:w="2665" w:type="dxa"/>
            <w:tcBorders>
              <w:top w:val="nil"/>
              <w:left w:val="nil"/>
              <w:bottom w:val="nil"/>
              <w:right w:val="nil"/>
            </w:tcBorders>
          </w:tcPr>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_____________</w:t>
            </w:r>
          </w:p>
          <w:p w:rsidR="00031461" w:rsidRPr="00A372DF" w:rsidRDefault="00031461" w:rsidP="00031461">
            <w:pPr>
              <w:pStyle w:val="ConsPlusNormal"/>
              <w:jc w:val="center"/>
              <w:rPr>
                <w:rFonts w:ascii="Times New Roman" w:eastAsia="Times New Roman" w:hAnsi="Times New Roman" w:cs="Times New Roman"/>
                <w:sz w:val="24"/>
                <w:szCs w:val="24"/>
                <w:lang w:eastAsia="ru-RU"/>
              </w:rPr>
            </w:pPr>
            <w:r w:rsidRPr="00A372DF">
              <w:rPr>
                <w:rFonts w:ascii="Times New Roman" w:eastAsia="Times New Roman" w:hAnsi="Times New Roman" w:cs="Times New Roman"/>
                <w:sz w:val="24"/>
                <w:szCs w:val="24"/>
                <w:lang w:eastAsia="ru-RU"/>
              </w:rPr>
              <w:t>Подпись</w:t>
            </w:r>
          </w:p>
        </w:tc>
      </w:tr>
    </w:tbl>
    <w:p w:rsidR="00031461" w:rsidRDefault="00031461" w:rsidP="00031461">
      <w:pPr>
        <w:pStyle w:val="ConsPlusNormal"/>
        <w:jc w:val="center"/>
      </w:pPr>
    </w:p>
    <w:p w:rsidR="00031461" w:rsidRDefault="00031461" w:rsidP="00031461">
      <w:pPr>
        <w:pStyle w:val="ConsPlusNormal"/>
      </w:pPr>
    </w:p>
    <w:p w:rsidR="005979AC" w:rsidRDefault="005979AC"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8E6D4D" w:rsidRDefault="008E6D4D" w:rsidP="005F6F26">
      <w:pPr>
        <w:pStyle w:val="ConsPlusNormal"/>
        <w:jc w:val="right"/>
        <w:outlineLvl w:val="1"/>
        <w:rPr>
          <w:rFonts w:ascii="Times New Roman" w:eastAsia="Times New Roman" w:hAnsi="Times New Roman" w:cs="Times New Roman"/>
          <w:sz w:val="24"/>
          <w:szCs w:val="24"/>
          <w:lang w:eastAsia="ru-RU"/>
        </w:rPr>
      </w:pPr>
    </w:p>
    <w:p w:rsidR="00C7109C" w:rsidRPr="00D74215" w:rsidRDefault="00C7109C" w:rsidP="00C7109C">
      <w:pPr>
        <w:pStyle w:val="ConsPlusNormal"/>
        <w:ind w:left="5670"/>
        <w:outlineLvl w:val="1"/>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4</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к Порядку проведени</w:t>
      </w:r>
      <w:r>
        <w:rPr>
          <w:rFonts w:ascii="Times New Roman" w:eastAsia="Times New Roman" w:hAnsi="Times New Roman" w:cs="Times New Roman"/>
          <w:sz w:val="24"/>
          <w:szCs w:val="24"/>
          <w:lang w:eastAsia="ru-RU"/>
        </w:rPr>
        <w:t>я</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оценки регулирующего воздействия</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проектов муниципальных</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и экспертизы муниципальных</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B51A2D" w:rsidRPr="00D74215" w:rsidRDefault="00B51A2D" w:rsidP="005F6F26">
      <w:pPr>
        <w:pStyle w:val="ConsPlusNormal"/>
        <w:jc w:val="right"/>
        <w:rPr>
          <w:rFonts w:ascii="Times New Roman" w:eastAsia="Times New Roman" w:hAnsi="Times New Roman" w:cs="Times New Roman"/>
          <w:sz w:val="24"/>
          <w:szCs w:val="24"/>
          <w:lang w:eastAsia="ru-RU"/>
        </w:rPr>
      </w:pPr>
    </w:p>
    <w:p w:rsidR="005F6F26" w:rsidRDefault="005F6F26" w:rsidP="005F6F26">
      <w:pPr>
        <w:pStyle w:val="ConsPlusNormal"/>
        <w:jc w:val="both"/>
      </w:pPr>
    </w:p>
    <w:p w:rsidR="005F6F26" w:rsidRPr="00C7109C" w:rsidRDefault="005F6F26" w:rsidP="005F6F26">
      <w:pPr>
        <w:pStyle w:val="ConsPlusNormal"/>
        <w:contextualSpacing/>
        <w:jc w:val="center"/>
        <w:rPr>
          <w:rFonts w:ascii="Times New Roman" w:eastAsia="Times New Roman" w:hAnsi="Times New Roman" w:cs="Times New Roman"/>
          <w:b/>
          <w:sz w:val="24"/>
          <w:szCs w:val="24"/>
          <w:lang w:eastAsia="ru-RU"/>
        </w:rPr>
      </w:pPr>
      <w:bookmarkStart w:id="13" w:name="P1034"/>
      <w:bookmarkEnd w:id="13"/>
      <w:r w:rsidRPr="00C7109C">
        <w:rPr>
          <w:rFonts w:ascii="Times New Roman" w:eastAsia="Times New Roman" w:hAnsi="Times New Roman" w:cs="Times New Roman"/>
          <w:b/>
          <w:sz w:val="24"/>
          <w:szCs w:val="24"/>
          <w:lang w:eastAsia="ru-RU"/>
        </w:rPr>
        <w:t>ТИПОВОЙ ПЕРЕЧЕНЬ</w:t>
      </w:r>
    </w:p>
    <w:p w:rsidR="005F6F26" w:rsidRPr="005F6F26" w:rsidRDefault="005F6F26" w:rsidP="005F6F26">
      <w:pPr>
        <w:pStyle w:val="ConsPlusNormal"/>
        <w:contextualSpacing/>
        <w:jc w:val="center"/>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вопросов для проведения публичных консультаций</w:t>
      </w:r>
    </w:p>
    <w:p w:rsidR="005F6F26" w:rsidRPr="005F6F26" w:rsidRDefault="005F6F26" w:rsidP="005F6F26">
      <w:pPr>
        <w:pStyle w:val="ConsPlusNormal"/>
        <w:contextualSpacing/>
        <w:jc w:val="center"/>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 xml:space="preserve">по проекту </w:t>
      </w:r>
      <w:r w:rsidR="005F2FBF">
        <w:rPr>
          <w:rFonts w:ascii="Times New Roman" w:eastAsia="Times New Roman" w:hAnsi="Times New Roman" w:cs="Times New Roman"/>
          <w:sz w:val="24"/>
          <w:szCs w:val="24"/>
          <w:lang w:eastAsia="ru-RU"/>
        </w:rPr>
        <w:t xml:space="preserve">муниципального </w:t>
      </w:r>
      <w:r w:rsidRPr="005F6F26">
        <w:rPr>
          <w:rFonts w:ascii="Times New Roman" w:eastAsia="Times New Roman" w:hAnsi="Times New Roman" w:cs="Times New Roman"/>
          <w:sz w:val="24"/>
          <w:szCs w:val="24"/>
          <w:lang w:eastAsia="ru-RU"/>
        </w:rPr>
        <w:t>нормативного правового акта</w:t>
      </w:r>
    </w:p>
    <w:p w:rsidR="005F6F26" w:rsidRPr="005F6F26" w:rsidRDefault="004328C9" w:rsidP="005F6F26">
      <w:pPr>
        <w:pStyle w:val="ConsPlusNormal"/>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F6F26" w:rsidRPr="005F6F26">
        <w:rPr>
          <w:rFonts w:ascii="Times New Roman" w:eastAsia="Times New Roman" w:hAnsi="Times New Roman" w:cs="Times New Roman"/>
          <w:sz w:val="24"/>
          <w:szCs w:val="24"/>
          <w:lang w:eastAsia="ru-RU"/>
        </w:rPr>
        <w:t>______</w:t>
      </w:r>
      <w:r w:rsidR="0028570C">
        <w:rPr>
          <w:rFonts w:ascii="Times New Roman" w:eastAsia="Times New Roman" w:hAnsi="Times New Roman" w:cs="Times New Roman"/>
          <w:sz w:val="24"/>
          <w:szCs w:val="24"/>
          <w:lang w:eastAsia="ru-RU"/>
        </w:rPr>
        <w:t>________________________________________</w:t>
      </w:r>
      <w:r w:rsidR="005F6F26" w:rsidRPr="005F6F26">
        <w:rPr>
          <w:rFonts w:ascii="Times New Roman" w:eastAsia="Times New Roman" w:hAnsi="Times New Roman" w:cs="Times New Roman"/>
          <w:sz w:val="24"/>
          <w:szCs w:val="24"/>
          <w:lang w:eastAsia="ru-RU"/>
        </w:rPr>
        <w:t>_____________________</w:t>
      </w:r>
      <w:r>
        <w:rPr>
          <w:rFonts w:ascii="Times New Roman" w:eastAsia="Times New Roman" w:hAnsi="Times New Roman" w:cs="Times New Roman"/>
          <w:sz w:val="24"/>
          <w:szCs w:val="24"/>
          <w:lang w:eastAsia="ru-RU"/>
        </w:rPr>
        <w:t>»</w:t>
      </w:r>
    </w:p>
    <w:p w:rsidR="005F6F26" w:rsidRPr="005F6F26" w:rsidRDefault="005F6F26" w:rsidP="005F6F26">
      <w:pPr>
        <w:pStyle w:val="ConsPlusNormal"/>
        <w:contextualSpacing/>
        <w:jc w:val="both"/>
        <w:rPr>
          <w:rFonts w:ascii="Times New Roman" w:eastAsia="Times New Roman" w:hAnsi="Times New Roman" w:cs="Times New Roman"/>
          <w:sz w:val="24"/>
          <w:szCs w:val="24"/>
          <w:lang w:eastAsia="ru-RU"/>
        </w:rPr>
      </w:pPr>
    </w:p>
    <w:p w:rsidR="005F6F26" w:rsidRPr="005F6F26" w:rsidRDefault="005F6F26" w:rsidP="005F6F26">
      <w:pPr>
        <w:pStyle w:val="ConsPlusNormal"/>
        <w:ind w:firstLine="540"/>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1) Насколько обоснованной, на Ваш взгляд, является проблема, указанная разработчиком в уведомлении?</w:t>
      </w:r>
    </w:p>
    <w:p w:rsidR="005F6F26" w:rsidRPr="005F6F26" w:rsidRDefault="005F6F26" w:rsidP="005F6F26">
      <w:pPr>
        <w:pStyle w:val="ConsPlusNormal"/>
        <w:spacing w:before="220"/>
        <w:ind w:firstLine="540"/>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2) Оценены ли в полной мере издержки, возникающие при осуществлении данного регулирования? Если нет, приведите свои оценки издержек.</w:t>
      </w:r>
    </w:p>
    <w:p w:rsidR="005F6F26" w:rsidRPr="005F6F26" w:rsidRDefault="005F6F26" w:rsidP="005F6F26">
      <w:pPr>
        <w:pStyle w:val="ConsPlusNormal"/>
        <w:spacing w:before="220"/>
        <w:ind w:firstLine="540"/>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3) Какие, на Ваш взгляд, положения проекта акта создают необоснованные расходы? Укажите конкретные номера положений проекта акта с обоснованием необоснованности по каждому из них, а также оценкой таких расходов.</w:t>
      </w:r>
    </w:p>
    <w:p w:rsidR="005F6F26" w:rsidRPr="005F6F26" w:rsidRDefault="005F6F26" w:rsidP="005F6F26">
      <w:pPr>
        <w:pStyle w:val="ConsPlusNormal"/>
        <w:spacing w:before="220"/>
        <w:ind w:firstLine="540"/>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4) Какие риски и негативные последствия могут возникнуть в случае принятия предлагаемого правового регулирования?</w:t>
      </w:r>
    </w:p>
    <w:p w:rsidR="005F6F26" w:rsidRPr="005F6F26" w:rsidRDefault="005F6F26" w:rsidP="005F6F26">
      <w:pPr>
        <w:pStyle w:val="ConsPlusNormal"/>
        <w:spacing w:before="220"/>
        <w:ind w:firstLine="540"/>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5) Какие выгоды и преимущества могут возникнуть в случае принятия предлагаемого правового регулирования?</w:t>
      </w:r>
    </w:p>
    <w:p w:rsidR="005F6F26" w:rsidRPr="005F6F26" w:rsidRDefault="005F6F26" w:rsidP="005F6F26">
      <w:pPr>
        <w:pStyle w:val="ConsPlusNormal"/>
        <w:spacing w:before="220"/>
        <w:ind w:firstLine="540"/>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6) Какие, на Ваш взгляд, положения проекта акта вводят избыточные обязанности, запреты, ограничения и создают дополнительные административные барьеры? Укажите конкретные номера положений проекта акта с обоснованием избыточности по каждому из них.</w:t>
      </w:r>
    </w:p>
    <w:p w:rsidR="005F6F26" w:rsidRPr="005F6F26" w:rsidRDefault="005F6F26" w:rsidP="005F6F26">
      <w:pPr>
        <w:pStyle w:val="ConsPlusNormal"/>
        <w:spacing w:before="220"/>
        <w:ind w:firstLine="539"/>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7) Является ли предлагаемое регулирование оптимальным способом решения проблемы из рассмотренных вариантов?</w:t>
      </w:r>
    </w:p>
    <w:p w:rsidR="005F6F26" w:rsidRPr="005F6F26" w:rsidRDefault="005F6F26" w:rsidP="005F6F26">
      <w:pPr>
        <w:pStyle w:val="ConsPlusNormal"/>
        <w:spacing w:before="220"/>
        <w:ind w:firstLine="539"/>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8) Существуют ли альтернативные (менее затратные и (или) более эффективные) способы решения проблемы? Приведите количественные оценки, подтверждающие Ваши предложения.</w:t>
      </w:r>
    </w:p>
    <w:p w:rsidR="005F6F26" w:rsidRPr="005F6F26" w:rsidRDefault="005F6F26" w:rsidP="005F6F26">
      <w:pPr>
        <w:pStyle w:val="ConsPlusNormal"/>
        <w:spacing w:before="220"/>
        <w:ind w:firstLine="539"/>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9) Ваше общее мнение по предлагаемому правовому регулированию?</w:t>
      </w:r>
    </w:p>
    <w:p w:rsidR="005F6F26" w:rsidRPr="005F6F26" w:rsidRDefault="005F6F26" w:rsidP="005F6F26">
      <w:pPr>
        <w:pStyle w:val="ConsPlusNormal"/>
        <w:spacing w:before="220"/>
        <w:ind w:firstLine="539"/>
        <w:contextualSpacing/>
        <w:jc w:val="both"/>
        <w:rPr>
          <w:rFonts w:ascii="Times New Roman" w:eastAsia="Times New Roman" w:hAnsi="Times New Roman" w:cs="Times New Roman"/>
          <w:sz w:val="24"/>
          <w:szCs w:val="24"/>
          <w:lang w:eastAsia="ru-RU"/>
        </w:rPr>
      </w:pPr>
      <w:r w:rsidRPr="005F6F26">
        <w:rPr>
          <w:rFonts w:ascii="Times New Roman" w:eastAsia="Times New Roman" w:hAnsi="Times New Roman" w:cs="Times New Roman"/>
          <w:sz w:val="24"/>
          <w:szCs w:val="24"/>
          <w:lang w:eastAsia="ru-RU"/>
        </w:rPr>
        <w:t xml:space="preserve">10) Иные предложения и замечания по проекту </w:t>
      </w:r>
      <w:r>
        <w:rPr>
          <w:rFonts w:ascii="Times New Roman" w:eastAsia="Times New Roman" w:hAnsi="Times New Roman" w:cs="Times New Roman"/>
          <w:sz w:val="24"/>
          <w:szCs w:val="24"/>
          <w:lang w:eastAsia="ru-RU"/>
        </w:rPr>
        <w:t>нормативного правового акта</w:t>
      </w:r>
      <w:r w:rsidRPr="005F6F26">
        <w:rPr>
          <w:rFonts w:ascii="Times New Roman" w:eastAsia="Times New Roman" w:hAnsi="Times New Roman" w:cs="Times New Roman"/>
          <w:sz w:val="24"/>
          <w:szCs w:val="24"/>
          <w:lang w:eastAsia="ru-RU"/>
        </w:rPr>
        <w:t>.</w:t>
      </w:r>
    </w:p>
    <w:p w:rsidR="00031461" w:rsidRDefault="00031461" w:rsidP="00031461">
      <w:pPr>
        <w:pStyle w:val="ConsPlusNormal"/>
      </w:pPr>
    </w:p>
    <w:p w:rsidR="00031461" w:rsidRDefault="00031461" w:rsidP="00031461">
      <w:pPr>
        <w:pStyle w:val="ConsPlusNormal"/>
      </w:pPr>
    </w:p>
    <w:p w:rsidR="00031461" w:rsidRDefault="00031461" w:rsidP="00031461">
      <w:pPr>
        <w:pStyle w:val="ConsPlusNormal"/>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28570C" w:rsidRDefault="0028570C" w:rsidP="008518EE">
      <w:pPr>
        <w:pStyle w:val="ConsPlusNormal"/>
        <w:jc w:val="right"/>
        <w:outlineLvl w:val="1"/>
        <w:rPr>
          <w:rFonts w:ascii="Times New Roman" w:eastAsia="Times New Roman" w:hAnsi="Times New Roman" w:cs="Times New Roman"/>
          <w:sz w:val="24"/>
          <w:szCs w:val="24"/>
          <w:lang w:eastAsia="ru-RU"/>
        </w:rPr>
      </w:pPr>
    </w:p>
    <w:p w:rsidR="00C7109C" w:rsidRPr="00D74215" w:rsidRDefault="00C7109C" w:rsidP="00C7109C">
      <w:pPr>
        <w:pStyle w:val="ConsPlusNormal"/>
        <w:ind w:left="5670"/>
        <w:outlineLvl w:val="1"/>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5</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к Порядку проведени</w:t>
      </w:r>
      <w:r>
        <w:rPr>
          <w:rFonts w:ascii="Times New Roman" w:eastAsia="Times New Roman" w:hAnsi="Times New Roman" w:cs="Times New Roman"/>
          <w:sz w:val="24"/>
          <w:szCs w:val="24"/>
          <w:lang w:eastAsia="ru-RU"/>
        </w:rPr>
        <w:t>я</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оценки регулирующего воздействия</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проектов муниципальных</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и экспертизы муниципальных</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C7109C" w:rsidRPr="00D74215" w:rsidRDefault="00C7109C" w:rsidP="00C7109C">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031461" w:rsidRDefault="00031461" w:rsidP="00031461">
      <w:pPr>
        <w:spacing w:after="1"/>
      </w:pPr>
    </w:p>
    <w:p w:rsidR="00031461" w:rsidRDefault="00D455DC" w:rsidP="00CE1AE8">
      <w:pPr>
        <w:spacing w:after="1"/>
      </w:pPr>
      <w:r>
        <w:t>Форма</w:t>
      </w:r>
    </w:p>
    <w:p w:rsidR="00031461" w:rsidRPr="00E405D7" w:rsidRDefault="00031461" w:rsidP="00031461">
      <w:pPr>
        <w:pStyle w:val="ConsPlusNormal"/>
        <w:jc w:val="center"/>
        <w:rPr>
          <w:rFonts w:ascii="Times New Roman" w:eastAsia="Times New Roman" w:hAnsi="Times New Roman" w:cs="Times New Roman"/>
          <w:b/>
          <w:sz w:val="24"/>
          <w:szCs w:val="24"/>
          <w:lang w:eastAsia="ru-RU"/>
        </w:rPr>
      </w:pPr>
      <w:bookmarkStart w:id="14" w:name="P769"/>
      <w:bookmarkEnd w:id="14"/>
      <w:r w:rsidRPr="00E405D7">
        <w:rPr>
          <w:rFonts w:ascii="Times New Roman" w:eastAsia="Times New Roman" w:hAnsi="Times New Roman" w:cs="Times New Roman"/>
          <w:b/>
          <w:sz w:val="24"/>
          <w:szCs w:val="24"/>
          <w:lang w:eastAsia="ru-RU"/>
        </w:rPr>
        <w:t>СВОДКА</w:t>
      </w:r>
    </w:p>
    <w:p w:rsidR="00031461" w:rsidRPr="008518EE" w:rsidRDefault="00031461" w:rsidP="00031461">
      <w:pPr>
        <w:pStyle w:val="ConsPlusNormal"/>
        <w:jc w:val="center"/>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предложений по итогам проведения публичных консультаций</w:t>
      </w:r>
    </w:p>
    <w:p w:rsidR="00031461" w:rsidRPr="008518EE" w:rsidRDefault="00031461" w:rsidP="00031461">
      <w:pPr>
        <w:pStyle w:val="ConsPlusNormal"/>
        <w:jc w:val="center"/>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 xml:space="preserve">по проекту </w:t>
      </w:r>
      <w:r w:rsidR="005F2FBF">
        <w:rPr>
          <w:rFonts w:ascii="Times New Roman" w:eastAsia="Times New Roman" w:hAnsi="Times New Roman" w:cs="Times New Roman"/>
          <w:sz w:val="24"/>
          <w:szCs w:val="24"/>
          <w:lang w:eastAsia="ru-RU"/>
        </w:rPr>
        <w:t xml:space="preserve">муниципального </w:t>
      </w:r>
      <w:r w:rsidRPr="008518EE">
        <w:rPr>
          <w:rFonts w:ascii="Times New Roman" w:eastAsia="Times New Roman" w:hAnsi="Times New Roman" w:cs="Times New Roman"/>
          <w:sz w:val="24"/>
          <w:szCs w:val="24"/>
          <w:lang w:eastAsia="ru-RU"/>
        </w:rPr>
        <w:t>нормативного правового акта</w:t>
      </w:r>
    </w:p>
    <w:p w:rsidR="00031461" w:rsidRPr="008518EE" w:rsidRDefault="00031461" w:rsidP="00031461">
      <w:pPr>
        <w:pStyle w:val="ConsPlusNormal"/>
        <w:jc w:val="center"/>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"_______________________</w:t>
      </w:r>
      <w:r w:rsidR="00CE1AE8">
        <w:rPr>
          <w:rFonts w:ascii="Times New Roman" w:eastAsia="Times New Roman" w:hAnsi="Times New Roman" w:cs="Times New Roman"/>
          <w:sz w:val="24"/>
          <w:szCs w:val="24"/>
          <w:lang w:eastAsia="ru-RU"/>
        </w:rPr>
        <w:t>________________</w:t>
      </w:r>
      <w:r w:rsidRPr="008518EE">
        <w:rPr>
          <w:rFonts w:ascii="Times New Roman" w:eastAsia="Times New Roman" w:hAnsi="Times New Roman" w:cs="Times New Roman"/>
          <w:sz w:val="24"/>
          <w:szCs w:val="24"/>
          <w:lang w:eastAsia="ru-RU"/>
        </w:rPr>
        <w:t>____________________________"</w:t>
      </w:r>
    </w:p>
    <w:p w:rsidR="00031461" w:rsidRPr="008518EE" w:rsidRDefault="00031461" w:rsidP="00031461">
      <w:pPr>
        <w:pStyle w:val="ConsPlusNormal"/>
        <w:rPr>
          <w:rFonts w:ascii="Times New Roman" w:eastAsia="Times New Roman" w:hAnsi="Times New Roman" w:cs="Times New Roman"/>
          <w:sz w:val="24"/>
          <w:szCs w:val="24"/>
          <w:lang w:eastAsia="ru-RU"/>
        </w:rPr>
      </w:pPr>
    </w:p>
    <w:p w:rsidR="00031461" w:rsidRPr="008518EE" w:rsidRDefault="00031461" w:rsidP="00CE1AE8">
      <w:pPr>
        <w:pStyle w:val="ConsPlusNormal"/>
        <w:ind w:firstLine="540"/>
        <w:jc w:val="both"/>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Ссылка на проект</w:t>
      </w:r>
    </w:p>
    <w:p w:rsidR="00031461" w:rsidRPr="008518EE" w:rsidRDefault="00031461" w:rsidP="00CE1AE8">
      <w:pPr>
        <w:pStyle w:val="ConsPlusNormal"/>
        <w:spacing w:before="220"/>
        <w:ind w:firstLine="540"/>
        <w:jc w:val="both"/>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Дата проведения публичного обсуждения</w:t>
      </w:r>
    </w:p>
    <w:p w:rsidR="00031461" w:rsidRPr="008518EE" w:rsidRDefault="00031461" w:rsidP="00CE1AE8">
      <w:pPr>
        <w:pStyle w:val="ConsPlusNormal"/>
        <w:spacing w:before="220"/>
        <w:ind w:firstLine="540"/>
        <w:jc w:val="both"/>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Количество экспертов, участвовавших в обсуждении</w:t>
      </w:r>
    </w:p>
    <w:p w:rsidR="00031461" w:rsidRPr="008518EE" w:rsidRDefault="00031461" w:rsidP="00CE1AE8">
      <w:pPr>
        <w:pStyle w:val="ConsPlusNormal"/>
        <w:spacing w:before="220"/>
        <w:ind w:firstLine="540"/>
        <w:jc w:val="both"/>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Отчет сгенерирован</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0"/>
        <w:gridCol w:w="2324"/>
        <w:gridCol w:w="3236"/>
        <w:gridCol w:w="2832"/>
      </w:tblGrid>
      <w:tr w:rsidR="00031461" w:rsidTr="00031461">
        <w:tc>
          <w:tcPr>
            <w:tcW w:w="650" w:type="dxa"/>
            <w:vAlign w:val="center"/>
          </w:tcPr>
          <w:p w:rsidR="00031461" w:rsidRPr="008518EE" w:rsidRDefault="00031461" w:rsidP="00031461">
            <w:pPr>
              <w:pStyle w:val="ConsPlusNormal"/>
              <w:jc w:val="center"/>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N</w:t>
            </w:r>
          </w:p>
        </w:tc>
        <w:tc>
          <w:tcPr>
            <w:tcW w:w="2324" w:type="dxa"/>
            <w:vAlign w:val="center"/>
          </w:tcPr>
          <w:p w:rsidR="00031461" w:rsidRPr="008518EE" w:rsidRDefault="00031461" w:rsidP="00031461">
            <w:pPr>
              <w:pStyle w:val="ConsPlusNormal"/>
              <w:jc w:val="center"/>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Участник обсуждения</w:t>
            </w:r>
          </w:p>
        </w:tc>
        <w:tc>
          <w:tcPr>
            <w:tcW w:w="3236" w:type="dxa"/>
            <w:vAlign w:val="center"/>
          </w:tcPr>
          <w:p w:rsidR="00031461" w:rsidRPr="008518EE" w:rsidRDefault="00031461" w:rsidP="00031461">
            <w:pPr>
              <w:pStyle w:val="ConsPlusNormal"/>
              <w:jc w:val="center"/>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Позиция участника обсуждения</w:t>
            </w:r>
          </w:p>
        </w:tc>
        <w:tc>
          <w:tcPr>
            <w:tcW w:w="2832" w:type="dxa"/>
            <w:vAlign w:val="center"/>
          </w:tcPr>
          <w:p w:rsidR="00031461" w:rsidRPr="008518EE" w:rsidRDefault="00031461" w:rsidP="00031461">
            <w:pPr>
              <w:pStyle w:val="ConsPlusNormal"/>
              <w:jc w:val="center"/>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Комментарии разработчика</w:t>
            </w:r>
          </w:p>
        </w:tc>
      </w:tr>
      <w:tr w:rsidR="00031461" w:rsidTr="00031461">
        <w:tc>
          <w:tcPr>
            <w:tcW w:w="650" w:type="dxa"/>
            <w:vAlign w:val="center"/>
          </w:tcPr>
          <w:p w:rsidR="00031461" w:rsidRPr="008518EE" w:rsidRDefault="00031461" w:rsidP="00031461">
            <w:pPr>
              <w:pStyle w:val="ConsPlusNormal"/>
              <w:jc w:val="center"/>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1.</w:t>
            </w:r>
          </w:p>
        </w:tc>
        <w:tc>
          <w:tcPr>
            <w:tcW w:w="2324" w:type="dxa"/>
            <w:vAlign w:val="center"/>
          </w:tcPr>
          <w:p w:rsidR="00031461" w:rsidRPr="008518EE" w:rsidRDefault="00031461" w:rsidP="00031461">
            <w:pPr>
              <w:pStyle w:val="ConsPlusNormal"/>
              <w:rPr>
                <w:rFonts w:ascii="Times New Roman" w:eastAsia="Times New Roman" w:hAnsi="Times New Roman" w:cs="Times New Roman"/>
                <w:sz w:val="24"/>
                <w:szCs w:val="24"/>
                <w:lang w:eastAsia="ru-RU"/>
              </w:rPr>
            </w:pPr>
          </w:p>
        </w:tc>
        <w:tc>
          <w:tcPr>
            <w:tcW w:w="3236" w:type="dxa"/>
            <w:vAlign w:val="center"/>
          </w:tcPr>
          <w:p w:rsidR="00031461" w:rsidRPr="008518EE" w:rsidRDefault="00031461" w:rsidP="00031461">
            <w:pPr>
              <w:pStyle w:val="ConsPlusNormal"/>
              <w:rPr>
                <w:rFonts w:ascii="Times New Roman" w:eastAsia="Times New Roman" w:hAnsi="Times New Roman" w:cs="Times New Roman"/>
                <w:sz w:val="24"/>
                <w:szCs w:val="24"/>
                <w:lang w:eastAsia="ru-RU"/>
              </w:rPr>
            </w:pPr>
          </w:p>
        </w:tc>
        <w:tc>
          <w:tcPr>
            <w:tcW w:w="2832" w:type="dxa"/>
            <w:vAlign w:val="center"/>
          </w:tcPr>
          <w:p w:rsidR="00031461" w:rsidRPr="008518EE"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650" w:type="dxa"/>
            <w:vAlign w:val="center"/>
          </w:tcPr>
          <w:p w:rsidR="00031461" w:rsidRPr="008518EE" w:rsidRDefault="00031461" w:rsidP="00031461">
            <w:pPr>
              <w:pStyle w:val="ConsPlusNormal"/>
              <w:jc w:val="center"/>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2.</w:t>
            </w:r>
          </w:p>
        </w:tc>
        <w:tc>
          <w:tcPr>
            <w:tcW w:w="2324" w:type="dxa"/>
            <w:vAlign w:val="center"/>
          </w:tcPr>
          <w:p w:rsidR="00031461" w:rsidRPr="008518EE" w:rsidRDefault="00031461" w:rsidP="00031461">
            <w:pPr>
              <w:pStyle w:val="ConsPlusNormal"/>
              <w:rPr>
                <w:rFonts w:ascii="Times New Roman" w:eastAsia="Times New Roman" w:hAnsi="Times New Roman" w:cs="Times New Roman"/>
                <w:sz w:val="24"/>
                <w:szCs w:val="24"/>
                <w:lang w:eastAsia="ru-RU"/>
              </w:rPr>
            </w:pPr>
          </w:p>
        </w:tc>
        <w:tc>
          <w:tcPr>
            <w:tcW w:w="3236" w:type="dxa"/>
            <w:vAlign w:val="center"/>
          </w:tcPr>
          <w:p w:rsidR="00031461" w:rsidRPr="008518EE" w:rsidRDefault="00031461" w:rsidP="00031461">
            <w:pPr>
              <w:pStyle w:val="ConsPlusNormal"/>
              <w:rPr>
                <w:rFonts w:ascii="Times New Roman" w:eastAsia="Times New Roman" w:hAnsi="Times New Roman" w:cs="Times New Roman"/>
                <w:sz w:val="24"/>
                <w:szCs w:val="24"/>
                <w:lang w:eastAsia="ru-RU"/>
              </w:rPr>
            </w:pPr>
          </w:p>
        </w:tc>
        <w:tc>
          <w:tcPr>
            <w:tcW w:w="2832" w:type="dxa"/>
            <w:vAlign w:val="center"/>
          </w:tcPr>
          <w:p w:rsidR="00031461" w:rsidRPr="008518EE"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650" w:type="dxa"/>
            <w:vAlign w:val="center"/>
          </w:tcPr>
          <w:p w:rsidR="00031461" w:rsidRPr="008518EE" w:rsidRDefault="00031461" w:rsidP="00031461">
            <w:pPr>
              <w:pStyle w:val="ConsPlusNormal"/>
              <w:jc w:val="center"/>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w:t>
            </w:r>
          </w:p>
        </w:tc>
        <w:tc>
          <w:tcPr>
            <w:tcW w:w="2324" w:type="dxa"/>
            <w:vAlign w:val="center"/>
          </w:tcPr>
          <w:p w:rsidR="00031461" w:rsidRPr="008518EE" w:rsidRDefault="00031461" w:rsidP="00031461">
            <w:pPr>
              <w:pStyle w:val="ConsPlusNormal"/>
              <w:rPr>
                <w:rFonts w:ascii="Times New Roman" w:eastAsia="Times New Roman" w:hAnsi="Times New Roman" w:cs="Times New Roman"/>
                <w:sz w:val="24"/>
                <w:szCs w:val="24"/>
                <w:lang w:eastAsia="ru-RU"/>
              </w:rPr>
            </w:pPr>
          </w:p>
        </w:tc>
        <w:tc>
          <w:tcPr>
            <w:tcW w:w="3236" w:type="dxa"/>
            <w:vAlign w:val="center"/>
          </w:tcPr>
          <w:p w:rsidR="00031461" w:rsidRPr="008518EE" w:rsidRDefault="00031461" w:rsidP="00031461">
            <w:pPr>
              <w:pStyle w:val="ConsPlusNormal"/>
              <w:rPr>
                <w:rFonts w:ascii="Times New Roman" w:eastAsia="Times New Roman" w:hAnsi="Times New Roman" w:cs="Times New Roman"/>
                <w:sz w:val="24"/>
                <w:szCs w:val="24"/>
                <w:lang w:eastAsia="ru-RU"/>
              </w:rPr>
            </w:pPr>
          </w:p>
        </w:tc>
        <w:tc>
          <w:tcPr>
            <w:tcW w:w="2832" w:type="dxa"/>
            <w:vAlign w:val="center"/>
          </w:tcPr>
          <w:p w:rsidR="00031461" w:rsidRPr="008518EE" w:rsidRDefault="00031461" w:rsidP="00031461">
            <w:pPr>
              <w:pStyle w:val="ConsPlusNormal"/>
              <w:rPr>
                <w:rFonts w:ascii="Times New Roman" w:eastAsia="Times New Roman" w:hAnsi="Times New Roman" w:cs="Times New Roman"/>
                <w:sz w:val="24"/>
                <w:szCs w:val="24"/>
                <w:lang w:eastAsia="ru-RU"/>
              </w:rPr>
            </w:pPr>
          </w:p>
        </w:tc>
      </w:tr>
    </w:tbl>
    <w:p w:rsidR="00031461" w:rsidRPr="008518EE" w:rsidRDefault="00031461" w:rsidP="00031461">
      <w:pPr>
        <w:pStyle w:val="ConsPlusNormal"/>
        <w:rPr>
          <w:rFonts w:ascii="Times New Roman" w:eastAsia="Times New Roman"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031461" w:rsidTr="00031461">
        <w:tc>
          <w:tcPr>
            <w:tcW w:w="4535" w:type="dxa"/>
          </w:tcPr>
          <w:p w:rsidR="00031461" w:rsidRPr="008518EE" w:rsidRDefault="00031461" w:rsidP="00031461">
            <w:pPr>
              <w:pStyle w:val="ConsPlusNormal"/>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Общее количество поступивших предложений по проекту акта</w:t>
            </w:r>
          </w:p>
        </w:tc>
        <w:tc>
          <w:tcPr>
            <w:tcW w:w="4535" w:type="dxa"/>
          </w:tcPr>
          <w:p w:rsidR="00031461" w:rsidRPr="008518EE"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4535" w:type="dxa"/>
          </w:tcPr>
          <w:p w:rsidR="00031461" w:rsidRPr="008518EE" w:rsidRDefault="00031461" w:rsidP="00031461">
            <w:pPr>
              <w:pStyle w:val="ConsPlusNormal"/>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Количество учтенных предложений по проекту акта</w:t>
            </w:r>
          </w:p>
        </w:tc>
        <w:tc>
          <w:tcPr>
            <w:tcW w:w="4535" w:type="dxa"/>
          </w:tcPr>
          <w:p w:rsidR="00031461" w:rsidRPr="008518EE"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4535" w:type="dxa"/>
          </w:tcPr>
          <w:p w:rsidR="00031461" w:rsidRPr="008518EE" w:rsidRDefault="00031461" w:rsidP="00031461">
            <w:pPr>
              <w:pStyle w:val="ConsPlusNormal"/>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Количество частично учтенных предложений по проекту акта</w:t>
            </w:r>
          </w:p>
        </w:tc>
        <w:tc>
          <w:tcPr>
            <w:tcW w:w="4535" w:type="dxa"/>
          </w:tcPr>
          <w:p w:rsidR="00031461" w:rsidRPr="008518EE"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4535" w:type="dxa"/>
          </w:tcPr>
          <w:p w:rsidR="00031461" w:rsidRPr="008518EE" w:rsidRDefault="00031461" w:rsidP="00031461">
            <w:pPr>
              <w:pStyle w:val="ConsPlusNormal"/>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Количество неучтенных предложений по проекту акта</w:t>
            </w:r>
          </w:p>
        </w:tc>
        <w:tc>
          <w:tcPr>
            <w:tcW w:w="4535" w:type="dxa"/>
          </w:tcPr>
          <w:p w:rsidR="00031461" w:rsidRPr="008518EE"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4535" w:type="dxa"/>
          </w:tcPr>
          <w:p w:rsidR="00031461" w:rsidRPr="008518EE" w:rsidRDefault="00031461" w:rsidP="00031461">
            <w:pPr>
              <w:pStyle w:val="ConsPlusNormal"/>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Общее количество поступивших предложений по сопроводительным документам</w:t>
            </w:r>
          </w:p>
        </w:tc>
        <w:tc>
          <w:tcPr>
            <w:tcW w:w="4535" w:type="dxa"/>
          </w:tcPr>
          <w:p w:rsidR="00031461" w:rsidRPr="008518EE"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4535" w:type="dxa"/>
          </w:tcPr>
          <w:p w:rsidR="00031461" w:rsidRPr="008518EE" w:rsidRDefault="00031461" w:rsidP="00031461">
            <w:pPr>
              <w:pStyle w:val="ConsPlusNormal"/>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Количество учтенных предложений по сопроводительным документам</w:t>
            </w:r>
          </w:p>
        </w:tc>
        <w:tc>
          <w:tcPr>
            <w:tcW w:w="4535" w:type="dxa"/>
          </w:tcPr>
          <w:p w:rsidR="00031461" w:rsidRPr="008518EE"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4535" w:type="dxa"/>
          </w:tcPr>
          <w:p w:rsidR="00031461" w:rsidRPr="008518EE" w:rsidRDefault="00031461" w:rsidP="00031461">
            <w:pPr>
              <w:pStyle w:val="ConsPlusNormal"/>
              <w:rPr>
                <w:rFonts w:ascii="Times New Roman" w:eastAsia="Times New Roman" w:hAnsi="Times New Roman" w:cs="Times New Roman"/>
                <w:sz w:val="24"/>
                <w:szCs w:val="24"/>
                <w:lang w:eastAsia="ru-RU"/>
              </w:rPr>
            </w:pPr>
            <w:r w:rsidRPr="008518EE">
              <w:rPr>
                <w:rFonts w:ascii="Times New Roman" w:eastAsia="Times New Roman" w:hAnsi="Times New Roman" w:cs="Times New Roman"/>
                <w:sz w:val="24"/>
                <w:szCs w:val="24"/>
                <w:lang w:eastAsia="ru-RU"/>
              </w:rPr>
              <w:t>Количество неучтенных предложений по сопроводительным документам</w:t>
            </w:r>
          </w:p>
        </w:tc>
        <w:tc>
          <w:tcPr>
            <w:tcW w:w="4535" w:type="dxa"/>
          </w:tcPr>
          <w:p w:rsidR="00031461" w:rsidRPr="008518EE" w:rsidRDefault="00031461" w:rsidP="00031461">
            <w:pPr>
              <w:pStyle w:val="ConsPlusNormal"/>
              <w:rPr>
                <w:rFonts w:ascii="Times New Roman" w:eastAsia="Times New Roman" w:hAnsi="Times New Roman" w:cs="Times New Roman"/>
                <w:sz w:val="24"/>
                <w:szCs w:val="24"/>
                <w:lang w:eastAsia="ru-RU"/>
              </w:rPr>
            </w:pPr>
          </w:p>
        </w:tc>
      </w:tr>
    </w:tbl>
    <w:p w:rsidR="00E405D7" w:rsidRPr="00D74215" w:rsidRDefault="00E405D7" w:rsidP="00E405D7">
      <w:pPr>
        <w:pStyle w:val="ConsPlusNormal"/>
        <w:ind w:left="5670"/>
        <w:outlineLvl w:val="1"/>
        <w:rPr>
          <w:rFonts w:ascii="Times New Roman" w:eastAsia="Times New Roman" w:hAnsi="Times New Roman" w:cs="Times New Roman"/>
          <w:sz w:val="24"/>
          <w:szCs w:val="24"/>
          <w:lang w:eastAsia="ru-RU"/>
        </w:rPr>
      </w:pPr>
      <w:bookmarkStart w:id="15" w:name="P815"/>
      <w:bookmarkEnd w:id="15"/>
      <w:r w:rsidRPr="00D74215">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6</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к Порядку проведени</w:t>
      </w:r>
      <w:r>
        <w:rPr>
          <w:rFonts w:ascii="Times New Roman" w:eastAsia="Times New Roman" w:hAnsi="Times New Roman" w:cs="Times New Roman"/>
          <w:sz w:val="24"/>
          <w:szCs w:val="24"/>
          <w:lang w:eastAsia="ru-RU"/>
        </w:rPr>
        <w:t>я</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оценки регулирующего воздействия</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проектов муниципальных</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и экспертизы муниципальных</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031461" w:rsidRPr="00F433E5" w:rsidRDefault="00F433E5" w:rsidP="00031461">
      <w:pPr>
        <w:pStyle w:val="ConsPlusNormal"/>
        <w:rPr>
          <w:rFonts w:ascii="Times New Roman" w:eastAsia="Times New Roman" w:hAnsi="Times New Roman" w:cs="Times New Roman"/>
          <w:sz w:val="24"/>
          <w:szCs w:val="24"/>
          <w:lang w:eastAsia="ru-RU"/>
        </w:rPr>
      </w:pPr>
      <w:r w:rsidRPr="00F433E5">
        <w:rPr>
          <w:rFonts w:ascii="Times New Roman" w:eastAsia="Times New Roman" w:hAnsi="Times New Roman" w:cs="Times New Roman"/>
          <w:sz w:val="24"/>
          <w:szCs w:val="24"/>
          <w:lang w:eastAsia="ru-RU"/>
        </w:rPr>
        <w:t>Форма</w:t>
      </w:r>
    </w:p>
    <w:p w:rsidR="00031461" w:rsidRPr="00E405D7" w:rsidRDefault="00031461" w:rsidP="007F314B">
      <w:pPr>
        <w:pStyle w:val="ConsPlusNormal"/>
        <w:jc w:val="center"/>
        <w:rPr>
          <w:rFonts w:ascii="Times New Roman" w:eastAsia="Times New Roman" w:hAnsi="Times New Roman" w:cs="Times New Roman"/>
          <w:b/>
          <w:sz w:val="24"/>
          <w:szCs w:val="24"/>
          <w:lang w:eastAsia="ru-RU"/>
        </w:rPr>
      </w:pPr>
      <w:r w:rsidRPr="00E405D7">
        <w:rPr>
          <w:rFonts w:ascii="Times New Roman" w:eastAsia="Times New Roman" w:hAnsi="Times New Roman" w:cs="Times New Roman"/>
          <w:b/>
          <w:sz w:val="24"/>
          <w:szCs w:val="24"/>
          <w:lang w:eastAsia="ru-RU"/>
        </w:rPr>
        <w:t>З</w:t>
      </w:r>
      <w:r w:rsidR="007F314B" w:rsidRPr="00E405D7">
        <w:rPr>
          <w:rFonts w:ascii="Times New Roman" w:eastAsia="Times New Roman" w:hAnsi="Times New Roman" w:cs="Times New Roman"/>
          <w:b/>
          <w:sz w:val="24"/>
          <w:szCs w:val="24"/>
          <w:lang w:eastAsia="ru-RU"/>
        </w:rPr>
        <w:t>аключение</w:t>
      </w:r>
    </w:p>
    <w:p w:rsidR="00031461" w:rsidRPr="008551B8" w:rsidRDefault="00031461" w:rsidP="007F314B">
      <w:pPr>
        <w:pStyle w:val="ConsPlusNormal"/>
        <w:jc w:val="center"/>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 xml:space="preserve">о проведении публичных консультаций для проектов </w:t>
      </w:r>
      <w:r w:rsidR="00F433E5">
        <w:rPr>
          <w:rFonts w:ascii="Times New Roman" w:eastAsia="Times New Roman" w:hAnsi="Times New Roman" w:cs="Times New Roman"/>
          <w:sz w:val="24"/>
          <w:szCs w:val="24"/>
          <w:lang w:eastAsia="ru-RU"/>
        </w:rPr>
        <w:t xml:space="preserve">муниципальных </w:t>
      </w:r>
      <w:r w:rsidRPr="008551B8">
        <w:rPr>
          <w:rFonts w:ascii="Times New Roman" w:eastAsia="Times New Roman" w:hAnsi="Times New Roman" w:cs="Times New Roman"/>
          <w:sz w:val="24"/>
          <w:szCs w:val="24"/>
          <w:lang w:eastAsia="ru-RU"/>
        </w:rPr>
        <w:t>нормативных</w:t>
      </w:r>
    </w:p>
    <w:p w:rsidR="00031461" w:rsidRPr="008551B8" w:rsidRDefault="00031461" w:rsidP="007F314B">
      <w:pPr>
        <w:pStyle w:val="ConsPlusNormal"/>
        <w:jc w:val="center"/>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 xml:space="preserve">правовых актов </w:t>
      </w:r>
      <w:r w:rsidRPr="00740C03">
        <w:rPr>
          <w:rFonts w:ascii="Times New Roman" w:eastAsia="Times New Roman" w:hAnsi="Times New Roman" w:cs="Times New Roman"/>
          <w:sz w:val="24"/>
          <w:szCs w:val="24"/>
          <w:u w:val="single"/>
          <w:lang w:eastAsia="ru-RU"/>
        </w:rPr>
        <w:t>низкой</w:t>
      </w:r>
      <w:r w:rsidRPr="008551B8">
        <w:rPr>
          <w:rFonts w:ascii="Times New Roman" w:eastAsia="Times New Roman" w:hAnsi="Times New Roman" w:cs="Times New Roman"/>
          <w:sz w:val="24"/>
          <w:szCs w:val="24"/>
          <w:lang w:eastAsia="ru-RU"/>
        </w:rPr>
        <w:t xml:space="preserve"> степени регулирующего воздействия</w:t>
      </w:r>
    </w:p>
    <w:p w:rsidR="00031461" w:rsidRPr="008551B8" w:rsidRDefault="00031461" w:rsidP="00031461">
      <w:pPr>
        <w:pStyle w:val="ConsPlusNormal"/>
        <w:rPr>
          <w:rFonts w:ascii="Times New Roman" w:eastAsia="Times New Roman"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041"/>
        <w:gridCol w:w="567"/>
        <w:gridCol w:w="364"/>
        <w:gridCol w:w="1252"/>
        <w:gridCol w:w="449"/>
        <w:gridCol w:w="656"/>
        <w:gridCol w:w="1272"/>
        <w:gridCol w:w="684"/>
        <w:gridCol w:w="1276"/>
      </w:tblGrid>
      <w:tr w:rsidR="00031461" w:rsidRPr="008551B8" w:rsidTr="00031461">
        <w:tc>
          <w:tcPr>
            <w:tcW w:w="510" w:type="dxa"/>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w:t>
            </w:r>
          </w:p>
        </w:tc>
        <w:tc>
          <w:tcPr>
            <w:tcW w:w="8561" w:type="dxa"/>
            <w:gridSpan w:val="9"/>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Вид, наименование и планируемый срок вступления в силу нормативного правового акта</w:t>
            </w:r>
          </w:p>
        </w:tc>
      </w:tr>
      <w:tr w:rsidR="00031461" w:rsidRPr="008551B8" w:rsidTr="00031461">
        <w:tc>
          <w:tcPr>
            <w:tcW w:w="9071" w:type="dxa"/>
            <w:gridSpan w:val="10"/>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Вид, наименование проекта акта (место для текстового описания)</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________________________________________________________________</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Планируемый срок вступления в силу (место для текстового описания)</w:t>
            </w:r>
          </w:p>
        </w:tc>
      </w:tr>
      <w:tr w:rsidR="00031461" w:rsidRPr="008551B8" w:rsidTr="00031461">
        <w:tc>
          <w:tcPr>
            <w:tcW w:w="510" w:type="dxa"/>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2.</w:t>
            </w:r>
          </w:p>
        </w:tc>
        <w:tc>
          <w:tcPr>
            <w:tcW w:w="8561" w:type="dxa"/>
            <w:gridSpan w:val="9"/>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Сведения о разработчике проекта акта</w:t>
            </w:r>
          </w:p>
        </w:tc>
      </w:tr>
      <w:tr w:rsidR="00031461" w:rsidRPr="008551B8" w:rsidTr="00031461">
        <w:tc>
          <w:tcPr>
            <w:tcW w:w="9071" w:type="dxa"/>
            <w:gridSpan w:val="10"/>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 xml:space="preserve">Орган местного самоуправления, структурное подразделение </w:t>
            </w:r>
            <w:r w:rsidR="007F314B">
              <w:rPr>
                <w:rFonts w:ascii="Times New Roman" w:eastAsia="Times New Roman" w:hAnsi="Times New Roman" w:cs="Times New Roman"/>
                <w:sz w:val="24"/>
                <w:szCs w:val="24"/>
                <w:lang w:eastAsia="ru-RU"/>
              </w:rPr>
              <w:t>а</w:t>
            </w:r>
            <w:r w:rsidRPr="008551B8">
              <w:rPr>
                <w:rFonts w:ascii="Times New Roman" w:eastAsia="Times New Roman" w:hAnsi="Times New Roman" w:cs="Times New Roman"/>
                <w:sz w:val="24"/>
                <w:szCs w:val="24"/>
                <w:lang w:eastAsia="ru-RU"/>
              </w:rPr>
              <w:t xml:space="preserve">дминистрации городского округа </w:t>
            </w:r>
            <w:r w:rsidR="007F314B">
              <w:rPr>
                <w:rFonts w:ascii="Times New Roman" w:eastAsia="Times New Roman" w:hAnsi="Times New Roman" w:cs="Times New Roman"/>
                <w:sz w:val="24"/>
                <w:szCs w:val="24"/>
                <w:lang w:eastAsia="ru-RU"/>
              </w:rPr>
              <w:t>Красноуральск, муниципальное казенное учреждение</w:t>
            </w:r>
            <w:r w:rsidRPr="008551B8">
              <w:rPr>
                <w:rFonts w:ascii="Times New Roman" w:eastAsia="Times New Roman" w:hAnsi="Times New Roman" w:cs="Times New Roman"/>
                <w:sz w:val="24"/>
                <w:szCs w:val="24"/>
                <w:lang w:eastAsia="ru-RU"/>
              </w:rPr>
              <w:t xml:space="preserve"> (далее - разработчик) (указывается наименование)</w:t>
            </w:r>
          </w:p>
          <w:p w:rsidR="00031461" w:rsidRPr="008551B8" w:rsidRDefault="00031461" w:rsidP="00031461">
            <w:pPr>
              <w:pStyle w:val="ConsPlusNormal"/>
              <w:rPr>
                <w:rFonts w:ascii="Times New Roman" w:eastAsia="Times New Roman" w:hAnsi="Times New Roman" w:cs="Times New Roman"/>
                <w:sz w:val="24"/>
                <w:szCs w:val="24"/>
                <w:lang w:eastAsia="ru-RU"/>
              </w:rPr>
            </w:pP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 xml:space="preserve">Сведения об органах местного самоуправления городского округа </w:t>
            </w:r>
            <w:r w:rsidR="007F314B">
              <w:rPr>
                <w:rFonts w:ascii="Times New Roman" w:eastAsia="Times New Roman" w:hAnsi="Times New Roman" w:cs="Times New Roman"/>
                <w:sz w:val="24"/>
                <w:szCs w:val="24"/>
                <w:lang w:eastAsia="ru-RU"/>
              </w:rPr>
              <w:t>Красноуральск</w:t>
            </w:r>
            <w:r w:rsidRPr="008551B8">
              <w:rPr>
                <w:rFonts w:ascii="Times New Roman" w:eastAsia="Times New Roman" w:hAnsi="Times New Roman" w:cs="Times New Roman"/>
                <w:sz w:val="24"/>
                <w:szCs w:val="24"/>
                <w:lang w:eastAsia="ru-RU"/>
              </w:rPr>
              <w:t xml:space="preserve"> - соисполнителях: (указывается наименование)</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Тел.</w:t>
            </w:r>
          </w:p>
        </w:tc>
      </w:tr>
      <w:tr w:rsidR="00031461" w:rsidRPr="008551B8" w:rsidTr="00031461">
        <w:tc>
          <w:tcPr>
            <w:tcW w:w="510" w:type="dxa"/>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3.</w:t>
            </w:r>
          </w:p>
        </w:tc>
        <w:tc>
          <w:tcPr>
            <w:tcW w:w="8561" w:type="dxa"/>
            <w:gridSpan w:val="9"/>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Способ направления участниками публичных консультаций своих предложений</w:t>
            </w:r>
            <w:r w:rsidR="007F314B">
              <w:rPr>
                <w:rFonts w:ascii="Times New Roman" w:eastAsia="Times New Roman" w:hAnsi="Times New Roman" w:cs="Times New Roman"/>
                <w:sz w:val="24"/>
                <w:szCs w:val="24"/>
                <w:lang w:eastAsia="ru-RU"/>
              </w:rPr>
              <w:t>:</w:t>
            </w:r>
          </w:p>
          <w:p w:rsidR="00031461" w:rsidRPr="008551B8" w:rsidRDefault="00031461" w:rsidP="00031461">
            <w:pPr>
              <w:pStyle w:val="ConsPlusNormal"/>
              <w:rPr>
                <w:rFonts w:ascii="Times New Roman" w:eastAsia="Times New Roman" w:hAnsi="Times New Roman" w:cs="Times New Roman"/>
                <w:sz w:val="24"/>
                <w:szCs w:val="24"/>
                <w:lang w:eastAsia="ru-RU"/>
              </w:rPr>
            </w:pPr>
          </w:p>
        </w:tc>
      </w:tr>
      <w:tr w:rsidR="00031461" w:rsidRPr="008551B8" w:rsidTr="00031461">
        <w:tc>
          <w:tcPr>
            <w:tcW w:w="510" w:type="dxa"/>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4.</w:t>
            </w:r>
          </w:p>
        </w:tc>
        <w:tc>
          <w:tcPr>
            <w:tcW w:w="8561" w:type="dxa"/>
            <w:gridSpan w:val="9"/>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Степень регулирующего воздействия проекта акта</w:t>
            </w:r>
          </w:p>
        </w:tc>
      </w:tr>
      <w:tr w:rsidR="00031461" w:rsidRPr="008551B8" w:rsidTr="00031461">
        <w:tc>
          <w:tcPr>
            <w:tcW w:w="9071" w:type="dxa"/>
            <w:gridSpan w:val="10"/>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4.1. Степень регулирующего воздействия проекта акта</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низкая</w:t>
            </w:r>
          </w:p>
          <w:p w:rsidR="00031461" w:rsidRPr="008551B8" w:rsidRDefault="00031461" w:rsidP="00031461">
            <w:pPr>
              <w:pStyle w:val="ConsPlusNormal"/>
              <w:rPr>
                <w:rFonts w:ascii="Times New Roman" w:eastAsia="Times New Roman" w:hAnsi="Times New Roman" w:cs="Times New Roman"/>
                <w:sz w:val="24"/>
                <w:szCs w:val="24"/>
                <w:lang w:eastAsia="ru-RU"/>
              </w:rPr>
            </w:pP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 xml:space="preserve">4.2. Обоснование отнесения проекта </w:t>
            </w:r>
            <w:r w:rsidR="00D056A8">
              <w:rPr>
                <w:rFonts w:ascii="Times New Roman" w:eastAsia="Times New Roman" w:hAnsi="Times New Roman" w:cs="Times New Roman"/>
                <w:sz w:val="24"/>
                <w:szCs w:val="24"/>
                <w:lang w:eastAsia="ru-RU"/>
              </w:rPr>
              <w:t xml:space="preserve">нормативного правового </w:t>
            </w:r>
            <w:r w:rsidRPr="008551B8">
              <w:rPr>
                <w:rFonts w:ascii="Times New Roman" w:eastAsia="Times New Roman" w:hAnsi="Times New Roman" w:cs="Times New Roman"/>
                <w:sz w:val="24"/>
                <w:szCs w:val="24"/>
                <w:lang w:eastAsia="ru-RU"/>
              </w:rPr>
              <w:t>акта к определенной степени регулирующего воздействия (место для текстового описания)</w:t>
            </w:r>
          </w:p>
          <w:p w:rsidR="00031461" w:rsidRPr="008551B8" w:rsidRDefault="00031461" w:rsidP="00031461">
            <w:pPr>
              <w:pStyle w:val="ConsPlusNormal"/>
              <w:rPr>
                <w:rFonts w:ascii="Times New Roman" w:eastAsia="Times New Roman" w:hAnsi="Times New Roman" w:cs="Times New Roman"/>
                <w:sz w:val="24"/>
                <w:szCs w:val="24"/>
                <w:lang w:eastAsia="ru-RU"/>
              </w:rPr>
            </w:pP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4.3. Срок проведения публичных консультаций (указывается количество рабочих дней)</w:t>
            </w:r>
          </w:p>
        </w:tc>
      </w:tr>
      <w:tr w:rsidR="00031461" w:rsidRPr="008551B8" w:rsidTr="00031461">
        <w:tc>
          <w:tcPr>
            <w:tcW w:w="510" w:type="dxa"/>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5.</w:t>
            </w:r>
          </w:p>
        </w:tc>
        <w:tc>
          <w:tcPr>
            <w:tcW w:w="8561" w:type="dxa"/>
            <w:gridSpan w:val="9"/>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c>
      </w:tr>
      <w:tr w:rsidR="00031461" w:rsidRPr="008551B8" w:rsidTr="00031461">
        <w:tc>
          <w:tcPr>
            <w:tcW w:w="9071" w:type="dxa"/>
            <w:gridSpan w:val="10"/>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5.1. Описание проблемы, на решение которой направлен предлагаемый способ регулирования, условий и факторов ее существования</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p w:rsidR="00031461" w:rsidRPr="008551B8" w:rsidRDefault="00031461" w:rsidP="00031461">
            <w:pPr>
              <w:pStyle w:val="ConsPlusNormal"/>
              <w:rPr>
                <w:rFonts w:ascii="Times New Roman" w:eastAsia="Times New Roman" w:hAnsi="Times New Roman" w:cs="Times New Roman"/>
                <w:sz w:val="24"/>
                <w:szCs w:val="24"/>
                <w:lang w:eastAsia="ru-RU"/>
              </w:rPr>
            </w:pP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lastRenderedPageBreak/>
              <w:t>5.2. Негативные эффекты, возникающие в связи с наличием проблемы</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p w:rsidR="00031461" w:rsidRPr="008551B8" w:rsidRDefault="00031461" w:rsidP="00031461">
            <w:pPr>
              <w:pStyle w:val="ConsPlusNormal"/>
              <w:rPr>
                <w:rFonts w:ascii="Times New Roman" w:eastAsia="Times New Roman" w:hAnsi="Times New Roman" w:cs="Times New Roman"/>
                <w:sz w:val="24"/>
                <w:szCs w:val="24"/>
                <w:lang w:eastAsia="ru-RU"/>
              </w:rPr>
            </w:pP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5.3. Источники данных</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tc>
      </w:tr>
      <w:tr w:rsidR="00031461" w:rsidRPr="008551B8" w:rsidTr="00031461">
        <w:tc>
          <w:tcPr>
            <w:tcW w:w="510" w:type="dxa"/>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lastRenderedPageBreak/>
              <w:t>6.</w:t>
            </w:r>
          </w:p>
        </w:tc>
        <w:tc>
          <w:tcPr>
            <w:tcW w:w="8561" w:type="dxa"/>
            <w:gridSpan w:val="9"/>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Анализ федерального, регионального опыта в соответствующих сферах деятельности</w:t>
            </w:r>
          </w:p>
        </w:tc>
      </w:tr>
      <w:tr w:rsidR="00031461" w:rsidRPr="008551B8" w:rsidTr="00031461">
        <w:tc>
          <w:tcPr>
            <w:tcW w:w="9071" w:type="dxa"/>
            <w:gridSpan w:val="10"/>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6.1. Федеральный, региональный опыт в соответствующих сферах</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p w:rsidR="00031461" w:rsidRPr="008551B8" w:rsidRDefault="00031461" w:rsidP="00031461">
            <w:pPr>
              <w:pStyle w:val="ConsPlusNormal"/>
              <w:rPr>
                <w:rFonts w:ascii="Times New Roman" w:eastAsia="Times New Roman" w:hAnsi="Times New Roman" w:cs="Times New Roman"/>
                <w:sz w:val="24"/>
                <w:szCs w:val="24"/>
                <w:lang w:eastAsia="ru-RU"/>
              </w:rPr>
            </w:pP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6.2. Источники данных (место для текстового описания)</w:t>
            </w:r>
          </w:p>
        </w:tc>
      </w:tr>
      <w:tr w:rsidR="00031461" w:rsidRPr="008551B8" w:rsidTr="00031461">
        <w:tc>
          <w:tcPr>
            <w:tcW w:w="510" w:type="dxa"/>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7.</w:t>
            </w:r>
          </w:p>
        </w:tc>
        <w:tc>
          <w:tcPr>
            <w:tcW w:w="8561" w:type="dxa"/>
            <w:gridSpan w:val="9"/>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p>
        </w:tc>
      </w:tr>
      <w:tr w:rsidR="00031461" w:rsidRPr="008551B8" w:rsidTr="00031461">
        <w:tc>
          <w:tcPr>
            <w:tcW w:w="2551" w:type="dxa"/>
            <w:gridSpan w:val="2"/>
          </w:tcPr>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7.1. Цели предлагаемого регулирования</w:t>
            </w:r>
          </w:p>
        </w:tc>
        <w:tc>
          <w:tcPr>
            <w:tcW w:w="3288" w:type="dxa"/>
            <w:gridSpan w:val="5"/>
          </w:tcPr>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7.2. Установленные сроки достижения целей предлагаемого регулирования</w:t>
            </w:r>
          </w:p>
        </w:tc>
        <w:tc>
          <w:tcPr>
            <w:tcW w:w="3232" w:type="dxa"/>
            <w:gridSpan w:val="3"/>
          </w:tcPr>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7.3. Положения проекта, направленные на достижение целей регулирования</w:t>
            </w:r>
          </w:p>
        </w:tc>
      </w:tr>
      <w:tr w:rsidR="00031461" w:rsidRPr="008551B8" w:rsidTr="00031461">
        <w:tc>
          <w:tcPr>
            <w:tcW w:w="2551"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Цель 1</w:t>
            </w:r>
          </w:p>
        </w:tc>
        <w:tc>
          <w:tcPr>
            <w:tcW w:w="3288" w:type="dxa"/>
            <w:gridSpan w:val="5"/>
          </w:tcPr>
          <w:p w:rsidR="00031461" w:rsidRPr="008551B8" w:rsidRDefault="00031461" w:rsidP="00031461">
            <w:pPr>
              <w:pStyle w:val="ConsPlusNormal"/>
              <w:rPr>
                <w:rFonts w:ascii="Times New Roman" w:eastAsia="Times New Roman" w:hAnsi="Times New Roman" w:cs="Times New Roman"/>
                <w:sz w:val="24"/>
                <w:szCs w:val="24"/>
                <w:lang w:eastAsia="ru-RU"/>
              </w:rPr>
            </w:pPr>
          </w:p>
        </w:tc>
        <w:tc>
          <w:tcPr>
            <w:tcW w:w="3232" w:type="dxa"/>
            <w:gridSpan w:val="3"/>
          </w:tcPr>
          <w:p w:rsidR="00031461" w:rsidRPr="008551B8" w:rsidRDefault="00031461" w:rsidP="00031461">
            <w:pPr>
              <w:pStyle w:val="ConsPlusNormal"/>
              <w:rPr>
                <w:rFonts w:ascii="Times New Roman" w:eastAsia="Times New Roman" w:hAnsi="Times New Roman" w:cs="Times New Roman"/>
                <w:sz w:val="24"/>
                <w:szCs w:val="24"/>
                <w:lang w:eastAsia="ru-RU"/>
              </w:rPr>
            </w:pPr>
          </w:p>
        </w:tc>
      </w:tr>
      <w:tr w:rsidR="00031461" w:rsidRPr="008551B8" w:rsidTr="00031461">
        <w:tc>
          <w:tcPr>
            <w:tcW w:w="2551"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Цель 2</w:t>
            </w:r>
          </w:p>
        </w:tc>
        <w:tc>
          <w:tcPr>
            <w:tcW w:w="3288" w:type="dxa"/>
            <w:gridSpan w:val="5"/>
          </w:tcPr>
          <w:p w:rsidR="00031461" w:rsidRPr="008551B8" w:rsidRDefault="00031461" w:rsidP="00031461">
            <w:pPr>
              <w:pStyle w:val="ConsPlusNormal"/>
              <w:rPr>
                <w:rFonts w:ascii="Times New Roman" w:eastAsia="Times New Roman" w:hAnsi="Times New Roman" w:cs="Times New Roman"/>
                <w:sz w:val="24"/>
                <w:szCs w:val="24"/>
                <w:lang w:eastAsia="ru-RU"/>
              </w:rPr>
            </w:pPr>
          </w:p>
        </w:tc>
        <w:tc>
          <w:tcPr>
            <w:tcW w:w="3232" w:type="dxa"/>
            <w:gridSpan w:val="3"/>
          </w:tcPr>
          <w:p w:rsidR="00031461" w:rsidRPr="008551B8" w:rsidRDefault="00031461" w:rsidP="00031461">
            <w:pPr>
              <w:pStyle w:val="ConsPlusNormal"/>
              <w:rPr>
                <w:rFonts w:ascii="Times New Roman" w:eastAsia="Times New Roman" w:hAnsi="Times New Roman" w:cs="Times New Roman"/>
                <w:sz w:val="24"/>
                <w:szCs w:val="24"/>
                <w:lang w:eastAsia="ru-RU"/>
              </w:rPr>
            </w:pPr>
          </w:p>
        </w:tc>
      </w:tr>
      <w:tr w:rsidR="00031461" w:rsidRPr="008551B8" w:rsidTr="00031461">
        <w:tc>
          <w:tcPr>
            <w:tcW w:w="2551"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w:t>
            </w:r>
          </w:p>
        </w:tc>
        <w:tc>
          <w:tcPr>
            <w:tcW w:w="3288" w:type="dxa"/>
            <w:gridSpan w:val="5"/>
          </w:tcPr>
          <w:p w:rsidR="00031461" w:rsidRPr="008551B8" w:rsidRDefault="00031461" w:rsidP="00031461">
            <w:pPr>
              <w:pStyle w:val="ConsPlusNormal"/>
              <w:rPr>
                <w:rFonts w:ascii="Times New Roman" w:eastAsia="Times New Roman" w:hAnsi="Times New Roman" w:cs="Times New Roman"/>
                <w:sz w:val="24"/>
                <w:szCs w:val="24"/>
                <w:lang w:eastAsia="ru-RU"/>
              </w:rPr>
            </w:pPr>
          </w:p>
        </w:tc>
        <w:tc>
          <w:tcPr>
            <w:tcW w:w="3232" w:type="dxa"/>
            <w:gridSpan w:val="3"/>
          </w:tcPr>
          <w:p w:rsidR="00031461" w:rsidRPr="008551B8" w:rsidRDefault="00031461" w:rsidP="00031461">
            <w:pPr>
              <w:pStyle w:val="ConsPlusNormal"/>
              <w:rPr>
                <w:rFonts w:ascii="Times New Roman" w:eastAsia="Times New Roman" w:hAnsi="Times New Roman" w:cs="Times New Roman"/>
                <w:sz w:val="24"/>
                <w:szCs w:val="24"/>
                <w:lang w:eastAsia="ru-RU"/>
              </w:rPr>
            </w:pPr>
          </w:p>
        </w:tc>
      </w:tr>
      <w:tr w:rsidR="00031461" w:rsidRPr="008551B8" w:rsidTr="00031461">
        <w:tc>
          <w:tcPr>
            <w:tcW w:w="9071" w:type="dxa"/>
            <w:gridSpan w:val="10"/>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7.4.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tc>
      </w:tr>
      <w:tr w:rsidR="00031461" w:rsidRPr="008551B8" w:rsidTr="00031461">
        <w:tc>
          <w:tcPr>
            <w:tcW w:w="510" w:type="dxa"/>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8.</w:t>
            </w:r>
          </w:p>
        </w:tc>
        <w:tc>
          <w:tcPr>
            <w:tcW w:w="8561" w:type="dxa"/>
            <w:gridSpan w:val="9"/>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Описание предлагаемого регулирования и иных возможных способов решения проблемы</w:t>
            </w:r>
          </w:p>
        </w:tc>
      </w:tr>
      <w:tr w:rsidR="00031461" w:rsidRPr="008551B8" w:rsidTr="00031461">
        <w:tc>
          <w:tcPr>
            <w:tcW w:w="9071" w:type="dxa"/>
            <w:gridSpan w:val="10"/>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8.1. Описание предлагаемого способа решения проблемы и преодоления связанных с ней негативных эффектов (место для текстового описания)</w:t>
            </w:r>
          </w:p>
          <w:p w:rsidR="00031461" w:rsidRPr="008551B8" w:rsidRDefault="00031461" w:rsidP="00031461">
            <w:pPr>
              <w:pStyle w:val="ConsPlusNormal"/>
              <w:rPr>
                <w:rFonts w:ascii="Times New Roman" w:eastAsia="Times New Roman" w:hAnsi="Times New Roman" w:cs="Times New Roman"/>
                <w:sz w:val="24"/>
                <w:szCs w:val="24"/>
                <w:lang w:eastAsia="ru-RU"/>
              </w:rPr>
            </w:pP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8.2. Описание иных способов решения проблемы, в том числе без вмешательства со стороны государства (с указанием того, каким оврагом каждым из способов могла бы быть решена проблема)</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tc>
      </w:tr>
      <w:tr w:rsidR="00031461" w:rsidRPr="008551B8" w:rsidTr="00031461">
        <w:tc>
          <w:tcPr>
            <w:tcW w:w="510" w:type="dxa"/>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w:t>
            </w:r>
          </w:p>
        </w:tc>
        <w:tc>
          <w:tcPr>
            <w:tcW w:w="8561" w:type="dxa"/>
            <w:gridSpan w:val="9"/>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Основные группы лиц, чьи интересы будут затронуты предлагаемым правовым регулированием</w:t>
            </w:r>
          </w:p>
        </w:tc>
      </w:tr>
      <w:tr w:rsidR="00031461" w:rsidRPr="008551B8" w:rsidTr="00031461">
        <w:tc>
          <w:tcPr>
            <w:tcW w:w="3118" w:type="dxa"/>
            <w:gridSpan w:val="3"/>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9.1. Группа участников отношений</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9.1.1.</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9.1.2.</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w:t>
            </w:r>
          </w:p>
        </w:tc>
        <w:tc>
          <w:tcPr>
            <w:tcW w:w="5953" w:type="dxa"/>
            <w:gridSpan w:val="7"/>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9.2. Оценка количества участников отношений</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На стадии разработки акта</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9.2.1.</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9.2.2.</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w:t>
            </w:r>
          </w:p>
          <w:p w:rsidR="00031461" w:rsidRPr="008551B8" w:rsidRDefault="00031461" w:rsidP="00031461">
            <w:pPr>
              <w:pStyle w:val="ConsPlusNormal"/>
              <w:rPr>
                <w:rFonts w:ascii="Times New Roman" w:eastAsia="Times New Roman" w:hAnsi="Times New Roman" w:cs="Times New Roman"/>
                <w:sz w:val="24"/>
                <w:szCs w:val="24"/>
                <w:lang w:eastAsia="ru-RU"/>
              </w:rPr>
            </w:pP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9.3. После введения предлагаемого регулирования</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9.3.1.</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9.3.2.</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w:t>
            </w:r>
          </w:p>
        </w:tc>
      </w:tr>
      <w:tr w:rsidR="00031461" w:rsidRPr="008551B8" w:rsidTr="00031461">
        <w:tc>
          <w:tcPr>
            <w:tcW w:w="9071" w:type="dxa"/>
            <w:gridSpan w:val="10"/>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lastRenderedPageBreak/>
              <w:t>9.3. Источники данных (место для текстового описания)</w:t>
            </w:r>
          </w:p>
        </w:tc>
      </w:tr>
      <w:tr w:rsidR="00031461" w:rsidRPr="008551B8" w:rsidTr="00031461">
        <w:tc>
          <w:tcPr>
            <w:tcW w:w="510" w:type="dxa"/>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10.</w:t>
            </w:r>
          </w:p>
        </w:tc>
        <w:tc>
          <w:tcPr>
            <w:tcW w:w="8561" w:type="dxa"/>
            <w:gridSpan w:val="9"/>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Риски решения проблемы предложенным способом регулирования и риски негативных последствий</w:t>
            </w:r>
          </w:p>
        </w:tc>
      </w:tr>
      <w:tr w:rsidR="00031461" w:rsidRPr="008551B8" w:rsidTr="00031461">
        <w:tc>
          <w:tcPr>
            <w:tcW w:w="3118" w:type="dxa"/>
            <w:gridSpan w:val="3"/>
          </w:tcPr>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10.1. Риски решения проблемы предложенным способом и риски негативных последствий</w:t>
            </w:r>
          </w:p>
        </w:tc>
        <w:tc>
          <w:tcPr>
            <w:tcW w:w="1616" w:type="dxa"/>
            <w:gridSpan w:val="2"/>
          </w:tcPr>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10.2. Оценки вероятности наступления рисков</w:t>
            </w:r>
          </w:p>
        </w:tc>
        <w:tc>
          <w:tcPr>
            <w:tcW w:w="3061" w:type="dxa"/>
            <w:gridSpan w:val="4"/>
          </w:tcPr>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10.3. Методы контроля эффективности избранного способа достижения целей регулирования</w:t>
            </w:r>
          </w:p>
        </w:tc>
        <w:tc>
          <w:tcPr>
            <w:tcW w:w="1276" w:type="dxa"/>
          </w:tcPr>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10.4. Степень контроля рисков</w:t>
            </w:r>
          </w:p>
        </w:tc>
      </w:tr>
      <w:tr w:rsidR="00031461" w:rsidRPr="008551B8" w:rsidTr="00031461">
        <w:tc>
          <w:tcPr>
            <w:tcW w:w="3118" w:type="dxa"/>
            <w:gridSpan w:val="3"/>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Риск 1</w:t>
            </w:r>
          </w:p>
        </w:tc>
        <w:tc>
          <w:tcPr>
            <w:tcW w:w="1616"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p>
        </w:tc>
        <w:tc>
          <w:tcPr>
            <w:tcW w:w="3061" w:type="dxa"/>
            <w:gridSpan w:val="4"/>
          </w:tcPr>
          <w:p w:rsidR="00031461" w:rsidRPr="008551B8" w:rsidRDefault="00031461" w:rsidP="00031461">
            <w:pPr>
              <w:pStyle w:val="ConsPlusNormal"/>
              <w:rPr>
                <w:rFonts w:ascii="Times New Roman" w:eastAsia="Times New Roman" w:hAnsi="Times New Roman" w:cs="Times New Roman"/>
                <w:sz w:val="24"/>
                <w:szCs w:val="24"/>
                <w:lang w:eastAsia="ru-RU"/>
              </w:rPr>
            </w:pPr>
          </w:p>
        </w:tc>
        <w:tc>
          <w:tcPr>
            <w:tcW w:w="1276" w:type="dxa"/>
          </w:tcPr>
          <w:p w:rsidR="00031461" w:rsidRPr="008551B8" w:rsidRDefault="00031461" w:rsidP="00031461">
            <w:pPr>
              <w:pStyle w:val="ConsPlusNormal"/>
              <w:rPr>
                <w:rFonts w:ascii="Times New Roman" w:eastAsia="Times New Roman" w:hAnsi="Times New Roman" w:cs="Times New Roman"/>
                <w:sz w:val="24"/>
                <w:szCs w:val="24"/>
                <w:lang w:eastAsia="ru-RU"/>
              </w:rPr>
            </w:pPr>
          </w:p>
        </w:tc>
      </w:tr>
      <w:tr w:rsidR="00031461" w:rsidRPr="008551B8" w:rsidTr="00031461">
        <w:tc>
          <w:tcPr>
            <w:tcW w:w="3118" w:type="dxa"/>
            <w:gridSpan w:val="3"/>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Риск 2</w:t>
            </w:r>
          </w:p>
        </w:tc>
        <w:tc>
          <w:tcPr>
            <w:tcW w:w="4677" w:type="dxa"/>
            <w:gridSpan w:val="6"/>
          </w:tcPr>
          <w:p w:rsidR="00031461" w:rsidRPr="008551B8" w:rsidRDefault="00031461" w:rsidP="00031461">
            <w:pPr>
              <w:pStyle w:val="ConsPlusNormal"/>
              <w:rPr>
                <w:rFonts w:ascii="Times New Roman" w:eastAsia="Times New Roman" w:hAnsi="Times New Roman" w:cs="Times New Roman"/>
                <w:sz w:val="24"/>
                <w:szCs w:val="24"/>
                <w:lang w:eastAsia="ru-RU"/>
              </w:rPr>
            </w:pPr>
          </w:p>
        </w:tc>
        <w:tc>
          <w:tcPr>
            <w:tcW w:w="1276" w:type="dxa"/>
          </w:tcPr>
          <w:p w:rsidR="00031461" w:rsidRPr="008551B8" w:rsidRDefault="00031461" w:rsidP="00031461">
            <w:pPr>
              <w:pStyle w:val="ConsPlusNormal"/>
              <w:rPr>
                <w:rFonts w:ascii="Times New Roman" w:eastAsia="Times New Roman" w:hAnsi="Times New Roman" w:cs="Times New Roman"/>
                <w:sz w:val="24"/>
                <w:szCs w:val="24"/>
                <w:lang w:eastAsia="ru-RU"/>
              </w:rPr>
            </w:pPr>
          </w:p>
        </w:tc>
      </w:tr>
      <w:tr w:rsidR="00031461" w:rsidRPr="008551B8" w:rsidTr="00031461">
        <w:tc>
          <w:tcPr>
            <w:tcW w:w="3118" w:type="dxa"/>
            <w:gridSpan w:val="3"/>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w:t>
            </w:r>
          </w:p>
        </w:tc>
        <w:tc>
          <w:tcPr>
            <w:tcW w:w="5953" w:type="dxa"/>
            <w:gridSpan w:val="7"/>
          </w:tcPr>
          <w:p w:rsidR="00031461" w:rsidRPr="008551B8" w:rsidRDefault="00031461" w:rsidP="00031461">
            <w:pPr>
              <w:pStyle w:val="ConsPlusNormal"/>
              <w:rPr>
                <w:rFonts w:ascii="Times New Roman" w:eastAsia="Times New Roman" w:hAnsi="Times New Roman" w:cs="Times New Roman"/>
                <w:sz w:val="24"/>
                <w:szCs w:val="24"/>
                <w:lang w:eastAsia="ru-RU"/>
              </w:rPr>
            </w:pPr>
          </w:p>
        </w:tc>
      </w:tr>
      <w:tr w:rsidR="00031461" w:rsidRPr="008551B8" w:rsidTr="00031461">
        <w:tc>
          <w:tcPr>
            <w:tcW w:w="510" w:type="dxa"/>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11.</w:t>
            </w:r>
          </w:p>
        </w:tc>
        <w:tc>
          <w:tcPr>
            <w:tcW w:w="8561" w:type="dxa"/>
            <w:gridSpan w:val="9"/>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031461" w:rsidRPr="008551B8" w:rsidTr="00031461">
        <w:tc>
          <w:tcPr>
            <w:tcW w:w="2551" w:type="dxa"/>
            <w:gridSpan w:val="2"/>
          </w:tcPr>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11.1. Мероприятия, необходимые для достижения целей регулирования</w:t>
            </w:r>
          </w:p>
        </w:tc>
        <w:tc>
          <w:tcPr>
            <w:tcW w:w="931" w:type="dxa"/>
            <w:gridSpan w:val="2"/>
          </w:tcPr>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11.2. Сроки</w:t>
            </w:r>
          </w:p>
        </w:tc>
        <w:tc>
          <w:tcPr>
            <w:tcW w:w="1701" w:type="dxa"/>
            <w:gridSpan w:val="2"/>
          </w:tcPr>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11.3. Описание ожидаемого результата</w:t>
            </w:r>
          </w:p>
        </w:tc>
        <w:tc>
          <w:tcPr>
            <w:tcW w:w="1928" w:type="dxa"/>
            <w:gridSpan w:val="2"/>
          </w:tcPr>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11.4. Объем финансирования</w:t>
            </w:r>
          </w:p>
        </w:tc>
        <w:tc>
          <w:tcPr>
            <w:tcW w:w="1960" w:type="dxa"/>
            <w:gridSpan w:val="2"/>
          </w:tcPr>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11.5. Источник финансирования</w:t>
            </w:r>
          </w:p>
        </w:tc>
      </w:tr>
      <w:tr w:rsidR="00031461" w:rsidRPr="008551B8" w:rsidTr="00031461">
        <w:tc>
          <w:tcPr>
            <w:tcW w:w="2551"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Мероприятие 1</w:t>
            </w:r>
          </w:p>
        </w:tc>
        <w:tc>
          <w:tcPr>
            <w:tcW w:w="931"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p>
        </w:tc>
        <w:tc>
          <w:tcPr>
            <w:tcW w:w="1701"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p>
        </w:tc>
        <w:tc>
          <w:tcPr>
            <w:tcW w:w="1960"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p>
        </w:tc>
      </w:tr>
      <w:tr w:rsidR="00031461" w:rsidRPr="008551B8" w:rsidTr="00031461">
        <w:tc>
          <w:tcPr>
            <w:tcW w:w="2551"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Мероприятие 2</w:t>
            </w:r>
          </w:p>
        </w:tc>
        <w:tc>
          <w:tcPr>
            <w:tcW w:w="931"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p>
        </w:tc>
        <w:tc>
          <w:tcPr>
            <w:tcW w:w="1701"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p>
        </w:tc>
        <w:tc>
          <w:tcPr>
            <w:tcW w:w="1960"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p>
        </w:tc>
      </w:tr>
      <w:tr w:rsidR="00031461" w:rsidRPr="008551B8" w:rsidTr="00031461">
        <w:tc>
          <w:tcPr>
            <w:tcW w:w="2551"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w:t>
            </w:r>
          </w:p>
        </w:tc>
        <w:tc>
          <w:tcPr>
            <w:tcW w:w="931"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p>
        </w:tc>
        <w:tc>
          <w:tcPr>
            <w:tcW w:w="1701"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p>
        </w:tc>
        <w:tc>
          <w:tcPr>
            <w:tcW w:w="1928"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p>
        </w:tc>
        <w:tc>
          <w:tcPr>
            <w:tcW w:w="1960" w:type="dxa"/>
            <w:gridSpan w:val="2"/>
          </w:tcPr>
          <w:p w:rsidR="00031461" w:rsidRPr="008551B8" w:rsidRDefault="00031461" w:rsidP="00031461">
            <w:pPr>
              <w:pStyle w:val="ConsPlusNormal"/>
              <w:rPr>
                <w:rFonts w:ascii="Times New Roman" w:eastAsia="Times New Roman" w:hAnsi="Times New Roman" w:cs="Times New Roman"/>
                <w:sz w:val="24"/>
                <w:szCs w:val="24"/>
                <w:lang w:eastAsia="ru-RU"/>
              </w:rPr>
            </w:pPr>
          </w:p>
        </w:tc>
      </w:tr>
      <w:tr w:rsidR="00031461" w:rsidRPr="008551B8" w:rsidTr="00031461">
        <w:tc>
          <w:tcPr>
            <w:tcW w:w="510" w:type="dxa"/>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12.</w:t>
            </w:r>
          </w:p>
        </w:tc>
        <w:tc>
          <w:tcPr>
            <w:tcW w:w="8561" w:type="dxa"/>
            <w:gridSpan w:val="9"/>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Оценка позитивных и негативных эффектов для общества при введении предлагаемого регулирования (место для текстового описания)</w:t>
            </w:r>
          </w:p>
        </w:tc>
      </w:tr>
      <w:tr w:rsidR="00031461" w:rsidRPr="008551B8" w:rsidTr="00031461">
        <w:tc>
          <w:tcPr>
            <w:tcW w:w="9071" w:type="dxa"/>
            <w:gridSpan w:val="10"/>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13. Сведения о размещении уведомления о подготовке проекта акта (заполняется в случае, если по проекту акта проведена предварительная оценка регулирующего воздействия)</w:t>
            </w:r>
          </w:p>
        </w:tc>
      </w:tr>
      <w:tr w:rsidR="00031461" w:rsidRPr="008551B8" w:rsidTr="00031461">
        <w:tc>
          <w:tcPr>
            <w:tcW w:w="9071" w:type="dxa"/>
            <w:gridSpan w:val="10"/>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14. Сведения о проведении публичных консультаций</w:t>
            </w:r>
          </w:p>
        </w:tc>
      </w:tr>
      <w:tr w:rsidR="00031461" w:rsidRPr="008551B8" w:rsidTr="00031461">
        <w:tc>
          <w:tcPr>
            <w:tcW w:w="9071" w:type="dxa"/>
            <w:gridSpan w:val="10"/>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14.1. Сведения об организациях, извещениях о проведении публичных консультаций: организации, заключившие соглашение о сотрудничестве при проведении ОРВ</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tc>
      </w:tr>
      <w:tr w:rsidR="00031461" w:rsidRPr="008551B8" w:rsidTr="00031461">
        <w:tc>
          <w:tcPr>
            <w:tcW w:w="9071" w:type="dxa"/>
            <w:gridSpan w:val="10"/>
          </w:tcPr>
          <w:p w:rsidR="00031461" w:rsidRPr="008551B8" w:rsidRDefault="00031461" w:rsidP="00737667">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14.2. Статистика предложений, поступивших по итогам публичных консультаций</w:t>
            </w:r>
          </w:p>
          <w:p w:rsidR="00031461" w:rsidRPr="008551B8" w:rsidRDefault="00031461" w:rsidP="00737667">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Общее количество поступивших предложений по проекту акта</w:t>
            </w:r>
          </w:p>
          <w:p w:rsidR="00031461" w:rsidRPr="008551B8" w:rsidRDefault="00031461" w:rsidP="00737667">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p w:rsidR="00031461" w:rsidRPr="008551B8" w:rsidRDefault="00031461" w:rsidP="00737667">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Из них</w:t>
            </w:r>
          </w:p>
          <w:p w:rsidR="00031461" w:rsidRPr="008551B8" w:rsidRDefault="00031461" w:rsidP="00737667">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Мнений о поддержке акта (место для текстового описания)</w:t>
            </w:r>
          </w:p>
          <w:p w:rsidR="00031461" w:rsidRPr="008551B8" w:rsidRDefault="00031461" w:rsidP="00737667">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Количество учтенных предложений (место для текстового описания)</w:t>
            </w:r>
          </w:p>
          <w:p w:rsidR="00031461" w:rsidRPr="008551B8" w:rsidRDefault="00031461" w:rsidP="00737667">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lastRenderedPageBreak/>
              <w:t>Количество частично учтенных предложений (место для текстового описания)</w:t>
            </w:r>
          </w:p>
          <w:p w:rsidR="00031461" w:rsidRPr="008551B8" w:rsidRDefault="00031461" w:rsidP="00737667">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Количество неучтенных предложений (место для текстового описания)</w:t>
            </w:r>
          </w:p>
          <w:p w:rsidR="00031461" w:rsidRPr="008551B8" w:rsidRDefault="00031461" w:rsidP="00737667">
            <w:pPr>
              <w:pStyle w:val="ConsPlusNormal"/>
              <w:jc w:val="both"/>
              <w:rPr>
                <w:rFonts w:ascii="Times New Roman" w:eastAsia="Times New Roman" w:hAnsi="Times New Roman" w:cs="Times New Roman"/>
                <w:sz w:val="24"/>
                <w:szCs w:val="24"/>
                <w:lang w:eastAsia="ru-RU"/>
              </w:rPr>
            </w:pPr>
          </w:p>
          <w:p w:rsidR="00031461" w:rsidRPr="008551B8" w:rsidRDefault="00031461" w:rsidP="00737667">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Общее количество поступивших предложений по сопроводительным документам (место для текстового описания), из них учтено (место для текстового описания), не учтено (место для текстового описания)</w:t>
            </w:r>
          </w:p>
        </w:tc>
      </w:tr>
      <w:tr w:rsidR="00031461" w:rsidRPr="008551B8" w:rsidTr="00031461">
        <w:tc>
          <w:tcPr>
            <w:tcW w:w="9071" w:type="dxa"/>
            <w:gridSpan w:val="10"/>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lastRenderedPageBreak/>
              <w:t>14.3. Устраненные в ходе подготовки и обсуждения проекта акта административные барьеры и избыточные издержки</w:t>
            </w:r>
          </w:p>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(место для текстового описания)</w:t>
            </w:r>
          </w:p>
        </w:tc>
      </w:tr>
      <w:tr w:rsidR="00031461" w:rsidRPr="008551B8" w:rsidTr="00031461">
        <w:tc>
          <w:tcPr>
            <w:tcW w:w="9071" w:type="dxa"/>
            <w:gridSpan w:val="10"/>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15. Выводы о целесообразности предлагаемого регулирования</w:t>
            </w:r>
          </w:p>
        </w:tc>
      </w:tr>
      <w:tr w:rsidR="00031461" w:rsidRPr="008551B8" w:rsidTr="00031461">
        <w:tc>
          <w:tcPr>
            <w:tcW w:w="9071" w:type="dxa"/>
            <w:gridSpan w:val="10"/>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15.1. Оценка позитивных и негативных эффектов для общества при введении предлагаемого регулирования (место для текстового описания)</w:t>
            </w:r>
          </w:p>
        </w:tc>
      </w:tr>
      <w:tr w:rsidR="00031461" w:rsidRPr="008551B8" w:rsidTr="00031461">
        <w:tc>
          <w:tcPr>
            <w:tcW w:w="9071" w:type="dxa"/>
            <w:gridSpan w:val="10"/>
          </w:tcPr>
          <w:p w:rsidR="00031461" w:rsidRPr="008551B8" w:rsidRDefault="00031461" w:rsidP="00031461">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15.2. Источники данных (место для текстового описания)</w:t>
            </w:r>
          </w:p>
        </w:tc>
      </w:tr>
      <w:tr w:rsidR="00031461" w:rsidRPr="008551B8" w:rsidTr="00031461">
        <w:tc>
          <w:tcPr>
            <w:tcW w:w="9071" w:type="dxa"/>
            <w:gridSpan w:val="10"/>
          </w:tcPr>
          <w:p w:rsidR="00031461" w:rsidRPr="008551B8" w:rsidRDefault="00031461" w:rsidP="00737667">
            <w:pPr>
              <w:pStyle w:val="ConsPlusNormal"/>
              <w:jc w:val="both"/>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15.3. Вывод о наличии либо об отсутствии в итоговой редакции проекта акта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(место для текстового описания)</w:t>
            </w:r>
          </w:p>
        </w:tc>
      </w:tr>
    </w:tbl>
    <w:p w:rsidR="00031461" w:rsidRPr="008551B8" w:rsidRDefault="00031461" w:rsidP="00031461">
      <w:pPr>
        <w:pStyle w:val="ConsPlusNormal"/>
        <w:rPr>
          <w:rFonts w:ascii="Times New Roman" w:eastAsia="Times New Roman" w:hAnsi="Times New Roman" w:cs="Times New Roman"/>
          <w:sz w:val="24"/>
          <w:szCs w:val="24"/>
          <w:lang w:eastAsia="ru-RU"/>
        </w:rPr>
      </w:pPr>
    </w:p>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Приложение</w:t>
      </w:r>
    </w:p>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Сводка предложений с указанием сведений об их учете или причинах отклонений (указание (при наличии) на иные приложения).</w:t>
      </w:r>
    </w:p>
    <w:p w:rsidR="00031461" w:rsidRPr="008551B8" w:rsidRDefault="00031461" w:rsidP="00031461">
      <w:pPr>
        <w:pStyle w:val="ConsPlusNormal"/>
        <w:rPr>
          <w:rFonts w:ascii="Times New Roman" w:eastAsia="Times New Roman" w:hAnsi="Times New Roman" w:cs="Times New Roman"/>
          <w:sz w:val="24"/>
          <w:szCs w:val="24"/>
          <w:lang w:eastAsia="ru-RU"/>
        </w:rPr>
      </w:pPr>
    </w:p>
    <w:p w:rsidR="00031461" w:rsidRPr="008551B8" w:rsidRDefault="008551B8" w:rsidP="008551B8">
      <w:pPr>
        <w:pStyle w:val="ConsPlusNormal"/>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Разработчик</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025"/>
        <w:gridCol w:w="2381"/>
        <w:gridCol w:w="2665"/>
      </w:tblGrid>
      <w:tr w:rsidR="00031461" w:rsidRPr="008551B8" w:rsidTr="00031461">
        <w:tc>
          <w:tcPr>
            <w:tcW w:w="4025" w:type="dxa"/>
            <w:tcBorders>
              <w:top w:val="nil"/>
              <w:left w:val="nil"/>
              <w:bottom w:val="nil"/>
              <w:right w:val="nil"/>
            </w:tcBorders>
          </w:tcPr>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 xml:space="preserve">___________________________ </w:t>
            </w:r>
            <w:r w:rsidR="008551B8">
              <w:rPr>
                <w:rFonts w:ascii="Times New Roman" w:eastAsia="Times New Roman" w:hAnsi="Times New Roman" w:cs="Times New Roman"/>
                <w:sz w:val="24"/>
                <w:szCs w:val="24"/>
                <w:lang w:eastAsia="ru-RU"/>
              </w:rPr>
              <w:t xml:space="preserve">                     </w:t>
            </w:r>
            <w:r w:rsidRPr="008551B8">
              <w:rPr>
                <w:rFonts w:ascii="Times New Roman" w:eastAsia="Times New Roman" w:hAnsi="Times New Roman" w:cs="Times New Roman"/>
                <w:sz w:val="24"/>
                <w:szCs w:val="24"/>
                <w:lang w:eastAsia="ru-RU"/>
              </w:rPr>
              <w:t>(</w:t>
            </w:r>
            <w:r w:rsidR="008551B8">
              <w:rPr>
                <w:rFonts w:ascii="Times New Roman" w:eastAsia="Times New Roman" w:hAnsi="Times New Roman" w:cs="Times New Roman"/>
                <w:sz w:val="24"/>
                <w:szCs w:val="24"/>
                <w:lang w:eastAsia="ru-RU"/>
              </w:rPr>
              <w:t>ФИО</w:t>
            </w:r>
            <w:r w:rsidRPr="008551B8">
              <w:rPr>
                <w:rFonts w:ascii="Times New Roman" w:eastAsia="Times New Roman" w:hAnsi="Times New Roman" w:cs="Times New Roman"/>
                <w:sz w:val="24"/>
                <w:szCs w:val="24"/>
                <w:lang w:eastAsia="ru-RU"/>
              </w:rPr>
              <w:t>)</w:t>
            </w:r>
          </w:p>
        </w:tc>
        <w:tc>
          <w:tcPr>
            <w:tcW w:w="2381" w:type="dxa"/>
            <w:tcBorders>
              <w:top w:val="nil"/>
              <w:left w:val="nil"/>
              <w:bottom w:val="nil"/>
              <w:right w:val="nil"/>
            </w:tcBorders>
          </w:tcPr>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_____________</w:t>
            </w:r>
          </w:p>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Дата</w:t>
            </w:r>
          </w:p>
        </w:tc>
        <w:tc>
          <w:tcPr>
            <w:tcW w:w="2665" w:type="dxa"/>
            <w:tcBorders>
              <w:top w:val="nil"/>
              <w:left w:val="nil"/>
              <w:bottom w:val="nil"/>
              <w:right w:val="nil"/>
            </w:tcBorders>
          </w:tcPr>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_____________</w:t>
            </w:r>
          </w:p>
          <w:p w:rsidR="00031461" w:rsidRPr="008551B8" w:rsidRDefault="00031461" w:rsidP="008551B8">
            <w:pPr>
              <w:pStyle w:val="ConsPlusNormal"/>
              <w:rPr>
                <w:rFonts w:ascii="Times New Roman" w:eastAsia="Times New Roman" w:hAnsi="Times New Roman" w:cs="Times New Roman"/>
                <w:sz w:val="24"/>
                <w:szCs w:val="24"/>
                <w:lang w:eastAsia="ru-RU"/>
              </w:rPr>
            </w:pPr>
            <w:r w:rsidRPr="008551B8">
              <w:rPr>
                <w:rFonts w:ascii="Times New Roman" w:eastAsia="Times New Roman" w:hAnsi="Times New Roman" w:cs="Times New Roman"/>
                <w:sz w:val="24"/>
                <w:szCs w:val="24"/>
                <w:lang w:eastAsia="ru-RU"/>
              </w:rPr>
              <w:t>Подпись</w:t>
            </w:r>
          </w:p>
        </w:tc>
      </w:tr>
    </w:tbl>
    <w:p w:rsidR="00031461" w:rsidRDefault="00031461" w:rsidP="00031461">
      <w:pPr>
        <w:pStyle w:val="ConsPlusNormal"/>
      </w:pPr>
    </w:p>
    <w:p w:rsidR="00031461" w:rsidRDefault="00031461" w:rsidP="00031461">
      <w:pPr>
        <w:pStyle w:val="ConsPlusNormal"/>
      </w:pPr>
    </w:p>
    <w:p w:rsidR="00031461" w:rsidRDefault="00031461" w:rsidP="00031461">
      <w:pPr>
        <w:pStyle w:val="ConsPlusNormal"/>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740C03" w:rsidRDefault="00740C03" w:rsidP="00031461">
      <w:pPr>
        <w:pStyle w:val="ConsPlusNormal"/>
        <w:jc w:val="center"/>
        <w:outlineLvl w:val="2"/>
        <w:rPr>
          <w:rFonts w:ascii="Times New Roman" w:eastAsia="Times New Roman" w:hAnsi="Times New Roman" w:cs="Times New Roman"/>
          <w:sz w:val="24"/>
          <w:szCs w:val="24"/>
          <w:lang w:eastAsia="ru-RU"/>
        </w:rPr>
      </w:pPr>
    </w:p>
    <w:p w:rsidR="00031461" w:rsidRPr="00D056A8" w:rsidRDefault="00031461" w:rsidP="00031461">
      <w:pPr>
        <w:pStyle w:val="ConsPlusNormal"/>
        <w:jc w:val="center"/>
        <w:outlineLvl w:val="2"/>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lastRenderedPageBreak/>
        <w:t>З</w:t>
      </w:r>
      <w:r w:rsidR="00D056A8">
        <w:rPr>
          <w:rFonts w:ascii="Times New Roman" w:eastAsia="Times New Roman" w:hAnsi="Times New Roman" w:cs="Times New Roman"/>
          <w:sz w:val="24"/>
          <w:szCs w:val="24"/>
          <w:lang w:eastAsia="ru-RU"/>
        </w:rPr>
        <w:t>аключение</w:t>
      </w:r>
    </w:p>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 проведении публичных консультаций для проектов</w:t>
      </w:r>
    </w:p>
    <w:p w:rsidR="00031461" w:rsidRPr="00D056A8" w:rsidRDefault="00F433E5" w:rsidP="00031461">
      <w:pPr>
        <w:pStyle w:val="ConsPlusNormal"/>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муниципальных </w:t>
      </w:r>
      <w:r w:rsidR="00031461" w:rsidRPr="00D056A8">
        <w:rPr>
          <w:rFonts w:ascii="Times New Roman" w:eastAsia="Times New Roman" w:hAnsi="Times New Roman" w:cs="Times New Roman"/>
          <w:sz w:val="24"/>
          <w:szCs w:val="24"/>
          <w:lang w:eastAsia="ru-RU"/>
        </w:rPr>
        <w:t xml:space="preserve">нормативных правовых актов </w:t>
      </w:r>
      <w:r w:rsidR="00031461" w:rsidRPr="00740C03">
        <w:rPr>
          <w:rFonts w:ascii="Times New Roman" w:eastAsia="Times New Roman" w:hAnsi="Times New Roman" w:cs="Times New Roman"/>
          <w:sz w:val="24"/>
          <w:szCs w:val="24"/>
          <w:u w:val="single"/>
          <w:lang w:eastAsia="ru-RU"/>
        </w:rPr>
        <w:t>средней и высокой</w:t>
      </w:r>
      <w:r w:rsidR="00031461" w:rsidRPr="00D056A8">
        <w:rPr>
          <w:rFonts w:ascii="Times New Roman" w:eastAsia="Times New Roman" w:hAnsi="Times New Roman" w:cs="Times New Roman"/>
          <w:sz w:val="24"/>
          <w:szCs w:val="24"/>
          <w:lang w:eastAsia="ru-RU"/>
        </w:rPr>
        <w:t xml:space="preserve"> степени</w:t>
      </w:r>
    </w:p>
    <w:p w:rsidR="00031461" w:rsidRDefault="00031461" w:rsidP="00031461">
      <w:pPr>
        <w:pStyle w:val="ConsPlusNormal"/>
        <w:jc w:val="center"/>
      </w:pPr>
      <w:r w:rsidRPr="00D056A8">
        <w:rPr>
          <w:rFonts w:ascii="Times New Roman" w:eastAsia="Times New Roman" w:hAnsi="Times New Roman" w:cs="Times New Roman"/>
          <w:sz w:val="24"/>
          <w:szCs w:val="24"/>
          <w:lang w:eastAsia="ru-RU"/>
        </w:rPr>
        <w:t>регулирующего воздействия</w:t>
      </w:r>
    </w:p>
    <w:p w:rsidR="00031461" w:rsidRDefault="00031461" w:rsidP="00031461">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077"/>
        <w:gridCol w:w="340"/>
        <w:gridCol w:w="461"/>
        <w:gridCol w:w="454"/>
        <w:gridCol w:w="355"/>
        <w:gridCol w:w="418"/>
        <w:gridCol w:w="469"/>
        <w:gridCol w:w="340"/>
        <w:gridCol w:w="473"/>
        <w:gridCol w:w="357"/>
        <w:gridCol w:w="352"/>
        <w:gridCol w:w="477"/>
        <w:gridCol w:w="1258"/>
        <w:gridCol w:w="689"/>
        <w:gridCol w:w="1037"/>
      </w:tblGrid>
      <w:tr w:rsidR="00031461" w:rsidTr="00031461">
        <w:tc>
          <w:tcPr>
            <w:tcW w:w="510" w:type="dxa"/>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w:t>
            </w:r>
          </w:p>
        </w:tc>
        <w:tc>
          <w:tcPr>
            <w:tcW w:w="8557" w:type="dxa"/>
            <w:gridSpan w:val="15"/>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Вид, наименование и планируемый срок вступления в силу нормативного правового акта</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Вид, наименование проекта акта (место для текстового описания)</w:t>
            </w: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________________________________________________________________</w:t>
            </w: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Планируемый срок вступления в силу (место для текстового описания)</w:t>
            </w:r>
          </w:p>
        </w:tc>
      </w:tr>
      <w:tr w:rsidR="00031461" w:rsidTr="00031461">
        <w:tc>
          <w:tcPr>
            <w:tcW w:w="510" w:type="dxa"/>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2.</w:t>
            </w:r>
          </w:p>
        </w:tc>
        <w:tc>
          <w:tcPr>
            <w:tcW w:w="8557" w:type="dxa"/>
            <w:gridSpan w:val="15"/>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Сведения о разработчике проекта акта</w:t>
            </w:r>
          </w:p>
        </w:tc>
      </w:tr>
      <w:tr w:rsidR="00031461" w:rsidTr="00031461">
        <w:tblPrEx>
          <w:tblBorders>
            <w:insideH w:val="nil"/>
          </w:tblBorders>
        </w:tblPrEx>
        <w:tc>
          <w:tcPr>
            <w:tcW w:w="9067" w:type="dxa"/>
            <w:gridSpan w:val="16"/>
            <w:tcBorders>
              <w:bottom w:val="nil"/>
            </w:tcBorders>
          </w:tcPr>
          <w:p w:rsidR="00031461" w:rsidRPr="00D056A8" w:rsidRDefault="00031461" w:rsidP="00D056A8">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 xml:space="preserve">Орган местного самоуправления, структурное подразделение </w:t>
            </w:r>
            <w:r w:rsidR="00D056A8">
              <w:rPr>
                <w:rFonts w:ascii="Times New Roman" w:eastAsia="Times New Roman" w:hAnsi="Times New Roman" w:cs="Times New Roman"/>
                <w:sz w:val="24"/>
                <w:szCs w:val="24"/>
                <w:lang w:eastAsia="ru-RU"/>
              </w:rPr>
              <w:t>а</w:t>
            </w:r>
            <w:r w:rsidRPr="00D056A8">
              <w:rPr>
                <w:rFonts w:ascii="Times New Roman" w:eastAsia="Times New Roman" w:hAnsi="Times New Roman" w:cs="Times New Roman"/>
                <w:sz w:val="24"/>
                <w:szCs w:val="24"/>
                <w:lang w:eastAsia="ru-RU"/>
              </w:rPr>
              <w:t xml:space="preserve">дминистрации городского округа </w:t>
            </w:r>
            <w:r w:rsidR="00D056A8">
              <w:rPr>
                <w:rFonts w:ascii="Times New Roman" w:eastAsia="Times New Roman" w:hAnsi="Times New Roman" w:cs="Times New Roman"/>
                <w:sz w:val="24"/>
                <w:szCs w:val="24"/>
                <w:lang w:eastAsia="ru-RU"/>
              </w:rPr>
              <w:t>Красноуральск, муниципальное казенное учреждение</w:t>
            </w:r>
            <w:r w:rsidRPr="00D056A8">
              <w:rPr>
                <w:rFonts w:ascii="Times New Roman" w:eastAsia="Times New Roman" w:hAnsi="Times New Roman" w:cs="Times New Roman"/>
                <w:sz w:val="24"/>
                <w:szCs w:val="24"/>
                <w:lang w:eastAsia="ru-RU"/>
              </w:rPr>
              <w:t xml:space="preserve"> (далее - разработчик) (указывается наименование)</w:t>
            </w:r>
          </w:p>
        </w:tc>
      </w:tr>
      <w:tr w:rsidR="00031461" w:rsidTr="00031461">
        <w:tblPrEx>
          <w:tblBorders>
            <w:insideH w:val="nil"/>
          </w:tblBorders>
        </w:tblPrEx>
        <w:tc>
          <w:tcPr>
            <w:tcW w:w="9067" w:type="dxa"/>
            <w:gridSpan w:val="16"/>
            <w:tcBorders>
              <w:top w:val="nil"/>
            </w:tcBorders>
          </w:tcPr>
          <w:p w:rsidR="00031461" w:rsidRPr="00D056A8" w:rsidRDefault="00031461" w:rsidP="00D056A8">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 xml:space="preserve">Сведения об органах местного самоуправления городского округа </w:t>
            </w:r>
            <w:r w:rsidR="00D056A8">
              <w:rPr>
                <w:rFonts w:ascii="Times New Roman" w:eastAsia="Times New Roman" w:hAnsi="Times New Roman" w:cs="Times New Roman"/>
                <w:sz w:val="24"/>
                <w:szCs w:val="24"/>
                <w:lang w:eastAsia="ru-RU"/>
              </w:rPr>
              <w:t>Красноуральск</w:t>
            </w:r>
            <w:r w:rsidRPr="00D056A8">
              <w:rPr>
                <w:rFonts w:ascii="Times New Roman" w:eastAsia="Times New Roman" w:hAnsi="Times New Roman" w:cs="Times New Roman"/>
                <w:sz w:val="24"/>
                <w:szCs w:val="24"/>
                <w:lang w:eastAsia="ru-RU"/>
              </w:rPr>
              <w:t xml:space="preserve"> - соисполнителях (указывается наименование)</w:t>
            </w:r>
          </w:p>
        </w:tc>
      </w:tr>
      <w:tr w:rsidR="00031461" w:rsidTr="00031461">
        <w:tc>
          <w:tcPr>
            <w:tcW w:w="510" w:type="dxa"/>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3.</w:t>
            </w:r>
          </w:p>
        </w:tc>
        <w:tc>
          <w:tcPr>
            <w:tcW w:w="8557" w:type="dxa"/>
            <w:gridSpan w:val="15"/>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Способ направления участниками публичных консультаций своих предложений</w:t>
            </w:r>
            <w:r w:rsidR="00D056A8">
              <w:rPr>
                <w:rFonts w:ascii="Times New Roman" w:eastAsia="Times New Roman" w:hAnsi="Times New Roman" w:cs="Times New Roman"/>
                <w:sz w:val="24"/>
                <w:szCs w:val="24"/>
                <w:lang w:eastAsia="ru-RU"/>
              </w:rPr>
              <w:t>:</w:t>
            </w:r>
          </w:p>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510" w:type="dxa"/>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4.</w:t>
            </w:r>
          </w:p>
        </w:tc>
        <w:tc>
          <w:tcPr>
            <w:tcW w:w="8557" w:type="dxa"/>
            <w:gridSpan w:val="15"/>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Степень регулирующего воздействия проекта акта</w:t>
            </w:r>
          </w:p>
        </w:tc>
      </w:tr>
      <w:tr w:rsidR="00031461" w:rsidTr="00031461">
        <w:tblPrEx>
          <w:tblBorders>
            <w:insideH w:val="nil"/>
          </w:tblBorders>
        </w:tblPrEx>
        <w:tc>
          <w:tcPr>
            <w:tcW w:w="9067" w:type="dxa"/>
            <w:gridSpan w:val="16"/>
            <w:tcBorders>
              <w:bottom w:val="nil"/>
            </w:tcBorders>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4.1. Степень регулирующего воздействия проекта акта</w:t>
            </w: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высокая/средняя</w:t>
            </w:r>
          </w:p>
        </w:tc>
      </w:tr>
      <w:tr w:rsidR="00031461" w:rsidTr="00031461">
        <w:tblPrEx>
          <w:tblBorders>
            <w:insideH w:val="nil"/>
          </w:tblBorders>
        </w:tblPrEx>
        <w:tc>
          <w:tcPr>
            <w:tcW w:w="9067" w:type="dxa"/>
            <w:gridSpan w:val="16"/>
            <w:tcBorders>
              <w:top w:val="nil"/>
              <w:bottom w:val="nil"/>
            </w:tcBorders>
          </w:tcPr>
          <w:p w:rsidR="00031461" w:rsidRPr="00D056A8" w:rsidRDefault="00031461" w:rsidP="00D056A8">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4.2. Обоснование отнесени</w:t>
            </w:r>
            <w:r w:rsidR="00D056A8">
              <w:rPr>
                <w:rFonts w:ascii="Times New Roman" w:eastAsia="Times New Roman" w:hAnsi="Times New Roman" w:cs="Times New Roman"/>
                <w:sz w:val="24"/>
                <w:szCs w:val="24"/>
                <w:lang w:eastAsia="ru-RU"/>
              </w:rPr>
              <w:t>я</w:t>
            </w:r>
            <w:r w:rsidRPr="00D056A8">
              <w:rPr>
                <w:rFonts w:ascii="Times New Roman" w:eastAsia="Times New Roman" w:hAnsi="Times New Roman" w:cs="Times New Roman"/>
                <w:sz w:val="24"/>
                <w:szCs w:val="24"/>
                <w:lang w:eastAsia="ru-RU"/>
              </w:rPr>
              <w:t xml:space="preserve"> проекта </w:t>
            </w:r>
            <w:r w:rsidR="00D056A8">
              <w:rPr>
                <w:rFonts w:ascii="Times New Roman" w:eastAsia="Times New Roman" w:hAnsi="Times New Roman" w:cs="Times New Roman"/>
                <w:sz w:val="24"/>
                <w:szCs w:val="24"/>
                <w:lang w:eastAsia="ru-RU"/>
              </w:rPr>
              <w:t xml:space="preserve">нормативного правового </w:t>
            </w:r>
            <w:r w:rsidRPr="00D056A8">
              <w:rPr>
                <w:rFonts w:ascii="Times New Roman" w:eastAsia="Times New Roman" w:hAnsi="Times New Roman" w:cs="Times New Roman"/>
                <w:sz w:val="24"/>
                <w:szCs w:val="24"/>
                <w:lang w:eastAsia="ru-RU"/>
              </w:rPr>
              <w:t>акта к определенной степени регулирующего воздействия (место для текстового описания)</w:t>
            </w:r>
          </w:p>
        </w:tc>
      </w:tr>
      <w:tr w:rsidR="00031461" w:rsidTr="00031461">
        <w:tblPrEx>
          <w:tblBorders>
            <w:insideH w:val="nil"/>
          </w:tblBorders>
        </w:tblPrEx>
        <w:tc>
          <w:tcPr>
            <w:tcW w:w="9067" w:type="dxa"/>
            <w:gridSpan w:val="16"/>
            <w:tcBorders>
              <w:top w:val="nil"/>
            </w:tcBorders>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4.3. Срок проведения публичных консультаций (указывается количество рабочих дней)</w:t>
            </w:r>
          </w:p>
        </w:tc>
      </w:tr>
      <w:tr w:rsidR="00031461" w:rsidTr="00031461">
        <w:tc>
          <w:tcPr>
            <w:tcW w:w="510" w:type="dxa"/>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5.</w:t>
            </w:r>
          </w:p>
        </w:tc>
        <w:tc>
          <w:tcPr>
            <w:tcW w:w="8557" w:type="dxa"/>
            <w:gridSpan w:val="15"/>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5.1. Описание проблемы, на решение которой направлен предлагаемый способ регулирования, условий и факторов ее существования (место для текстового описания)</w:t>
            </w:r>
          </w:p>
          <w:p w:rsidR="00031461" w:rsidRPr="00D056A8" w:rsidRDefault="00031461" w:rsidP="00031461">
            <w:pPr>
              <w:pStyle w:val="ConsPlusNormal"/>
              <w:rPr>
                <w:rFonts w:ascii="Times New Roman" w:eastAsia="Times New Roman" w:hAnsi="Times New Roman" w:cs="Times New Roman"/>
                <w:sz w:val="24"/>
                <w:szCs w:val="24"/>
                <w:lang w:eastAsia="ru-RU"/>
              </w:rPr>
            </w:pP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5.2. Негативные эффекты, возникающие в связи с наличием проблемы (место для текстового описания)</w:t>
            </w:r>
          </w:p>
          <w:p w:rsidR="00031461" w:rsidRPr="00D056A8" w:rsidRDefault="00031461" w:rsidP="00031461">
            <w:pPr>
              <w:pStyle w:val="ConsPlusNormal"/>
              <w:rPr>
                <w:rFonts w:ascii="Times New Roman" w:eastAsia="Times New Roman" w:hAnsi="Times New Roman" w:cs="Times New Roman"/>
                <w:sz w:val="24"/>
                <w:szCs w:val="24"/>
                <w:lang w:eastAsia="ru-RU"/>
              </w:rPr>
            </w:pP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5.3. Источники данных (место для текстового описания)</w:t>
            </w:r>
          </w:p>
        </w:tc>
      </w:tr>
      <w:tr w:rsidR="00031461" w:rsidTr="00031461">
        <w:tc>
          <w:tcPr>
            <w:tcW w:w="510" w:type="dxa"/>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6.</w:t>
            </w:r>
          </w:p>
        </w:tc>
        <w:tc>
          <w:tcPr>
            <w:tcW w:w="8557" w:type="dxa"/>
            <w:gridSpan w:val="15"/>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Анализ федерального, регионального опыта в соответствующих сферах деятельности</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6.1. Федеральный, региональный опыт в соответствующих сферах</w:t>
            </w: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(место для текстового описания)</w:t>
            </w:r>
          </w:p>
          <w:p w:rsidR="00031461" w:rsidRPr="00D056A8" w:rsidRDefault="00031461" w:rsidP="00031461">
            <w:pPr>
              <w:pStyle w:val="ConsPlusNormal"/>
              <w:rPr>
                <w:rFonts w:ascii="Times New Roman" w:eastAsia="Times New Roman" w:hAnsi="Times New Roman" w:cs="Times New Roman"/>
                <w:sz w:val="24"/>
                <w:szCs w:val="24"/>
                <w:lang w:eastAsia="ru-RU"/>
              </w:rPr>
            </w:pP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lastRenderedPageBreak/>
              <w:t>6.2. Источники данных</w:t>
            </w: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(место для текстового описания)</w:t>
            </w:r>
          </w:p>
        </w:tc>
      </w:tr>
      <w:tr w:rsidR="00031461" w:rsidTr="00031461">
        <w:tc>
          <w:tcPr>
            <w:tcW w:w="510" w:type="dxa"/>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lastRenderedPageBreak/>
              <w:t>7.</w:t>
            </w:r>
          </w:p>
        </w:tc>
        <w:tc>
          <w:tcPr>
            <w:tcW w:w="8557" w:type="dxa"/>
            <w:gridSpan w:val="15"/>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p>
        </w:tc>
      </w:tr>
      <w:tr w:rsidR="00031461" w:rsidTr="00031461">
        <w:tc>
          <w:tcPr>
            <w:tcW w:w="1927" w:type="dxa"/>
            <w:gridSpan w:val="3"/>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7.1. Цели предлагаемого регулирования</w:t>
            </w:r>
          </w:p>
        </w:tc>
        <w:tc>
          <w:tcPr>
            <w:tcW w:w="3679" w:type="dxa"/>
            <w:gridSpan w:val="9"/>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7.2. Установленные сроки достижения целей предлагаемого регулирования</w:t>
            </w:r>
          </w:p>
        </w:tc>
        <w:tc>
          <w:tcPr>
            <w:tcW w:w="3461" w:type="dxa"/>
            <w:gridSpan w:val="4"/>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7.3. Положения проекта, направленные на достижение целей регулирования</w:t>
            </w:r>
          </w:p>
        </w:tc>
      </w:tr>
      <w:tr w:rsidR="00031461" w:rsidTr="00031461">
        <w:tc>
          <w:tcPr>
            <w:tcW w:w="1927" w:type="dxa"/>
            <w:gridSpan w:val="3"/>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Цель 1</w:t>
            </w:r>
          </w:p>
        </w:tc>
        <w:tc>
          <w:tcPr>
            <w:tcW w:w="3679" w:type="dxa"/>
            <w:gridSpan w:val="9"/>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3461" w:type="dxa"/>
            <w:gridSpan w:val="4"/>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1927" w:type="dxa"/>
            <w:gridSpan w:val="3"/>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Цель 2</w:t>
            </w:r>
          </w:p>
        </w:tc>
        <w:tc>
          <w:tcPr>
            <w:tcW w:w="3679" w:type="dxa"/>
            <w:gridSpan w:val="9"/>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3461" w:type="dxa"/>
            <w:gridSpan w:val="4"/>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1927" w:type="dxa"/>
            <w:gridSpan w:val="3"/>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w:t>
            </w:r>
          </w:p>
        </w:tc>
        <w:tc>
          <w:tcPr>
            <w:tcW w:w="3679" w:type="dxa"/>
            <w:gridSpan w:val="9"/>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3461" w:type="dxa"/>
            <w:gridSpan w:val="4"/>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7.4.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 (место для текстового описания)</w:t>
            </w:r>
          </w:p>
          <w:p w:rsidR="00031461" w:rsidRPr="00D056A8" w:rsidRDefault="00031461" w:rsidP="00031461">
            <w:pPr>
              <w:pStyle w:val="ConsPlusNormal"/>
              <w:rPr>
                <w:rFonts w:ascii="Times New Roman" w:eastAsia="Times New Roman" w:hAnsi="Times New Roman" w:cs="Times New Roman"/>
                <w:sz w:val="24"/>
                <w:szCs w:val="24"/>
                <w:lang w:eastAsia="ru-RU"/>
              </w:rPr>
            </w:pP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7.5. Иная информация о целях предлагаемого регулирования (место для текстового описания)</w:t>
            </w:r>
          </w:p>
        </w:tc>
      </w:tr>
      <w:tr w:rsidR="00031461" w:rsidTr="00031461">
        <w:tc>
          <w:tcPr>
            <w:tcW w:w="510" w:type="dxa"/>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8.</w:t>
            </w:r>
          </w:p>
        </w:tc>
        <w:tc>
          <w:tcPr>
            <w:tcW w:w="8557" w:type="dxa"/>
            <w:gridSpan w:val="15"/>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Описание предлагаемого регулирования и иных возможных способов решения проблемы</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8.1. Описание предлагаемого способа решения проблемы и преодоления связанных с ней негативных эффектов (место для текстового описания)</w:t>
            </w:r>
          </w:p>
          <w:p w:rsidR="00031461" w:rsidRPr="00D056A8" w:rsidRDefault="00031461" w:rsidP="00031461">
            <w:pPr>
              <w:pStyle w:val="ConsPlusNormal"/>
              <w:rPr>
                <w:rFonts w:ascii="Times New Roman" w:eastAsia="Times New Roman" w:hAnsi="Times New Roman" w:cs="Times New Roman"/>
                <w:sz w:val="24"/>
                <w:szCs w:val="24"/>
                <w:lang w:eastAsia="ru-RU"/>
              </w:rPr>
            </w:pP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8.2. Описание иных способов решения проблемы, в том числе без вмешательства со стороны государства (с указанием того, каким образом каждым из способов могла бы быть решена проблема)</w:t>
            </w: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(место для текстового описания)</w:t>
            </w:r>
          </w:p>
        </w:tc>
      </w:tr>
      <w:tr w:rsidR="00031461" w:rsidTr="00031461">
        <w:tc>
          <w:tcPr>
            <w:tcW w:w="510" w:type="dxa"/>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w:t>
            </w:r>
          </w:p>
        </w:tc>
        <w:tc>
          <w:tcPr>
            <w:tcW w:w="8557" w:type="dxa"/>
            <w:gridSpan w:val="15"/>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Основные группы лиц, чьи интересы будут затронуты предлагаемым правовым регулированием</w:t>
            </w:r>
          </w:p>
        </w:tc>
      </w:tr>
      <w:tr w:rsidR="00031461" w:rsidTr="00031461">
        <w:tc>
          <w:tcPr>
            <w:tcW w:w="4084" w:type="dxa"/>
            <w:gridSpan w:val="8"/>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9.1. Группа участников отношений</w:t>
            </w: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9.1.1.</w:t>
            </w: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9.1.2.</w:t>
            </w: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w:t>
            </w:r>
          </w:p>
        </w:tc>
        <w:tc>
          <w:tcPr>
            <w:tcW w:w="4983" w:type="dxa"/>
            <w:gridSpan w:val="8"/>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9.2. Оценка количества участников отношений</w:t>
            </w: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На стадии разработки акта</w:t>
            </w: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9.2.1.</w:t>
            </w: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9.2.2.</w:t>
            </w: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w:t>
            </w:r>
          </w:p>
          <w:p w:rsidR="00031461" w:rsidRPr="00D056A8" w:rsidRDefault="00031461" w:rsidP="00031461">
            <w:pPr>
              <w:pStyle w:val="ConsPlusNormal"/>
              <w:rPr>
                <w:rFonts w:ascii="Times New Roman" w:eastAsia="Times New Roman" w:hAnsi="Times New Roman" w:cs="Times New Roman"/>
                <w:sz w:val="24"/>
                <w:szCs w:val="24"/>
                <w:lang w:eastAsia="ru-RU"/>
              </w:rPr>
            </w:pP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9.3. После введения предлагаемого регулирования</w:t>
            </w: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9.3.1.</w:t>
            </w: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9.3.2.</w:t>
            </w:r>
          </w:p>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9.3. Источники данных (место для текстового описания)</w:t>
            </w:r>
          </w:p>
        </w:tc>
      </w:tr>
      <w:tr w:rsidR="00031461" w:rsidTr="00031461">
        <w:tc>
          <w:tcPr>
            <w:tcW w:w="510" w:type="dxa"/>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lastRenderedPageBreak/>
              <w:t>10.</w:t>
            </w:r>
          </w:p>
        </w:tc>
        <w:tc>
          <w:tcPr>
            <w:tcW w:w="8557" w:type="dxa"/>
            <w:gridSpan w:val="15"/>
          </w:tcPr>
          <w:p w:rsidR="00031461" w:rsidRPr="00D056A8" w:rsidRDefault="00031461" w:rsidP="0050696A">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Новые функции, полномочия, обязанности и права органов городского округа Красно</w:t>
            </w:r>
            <w:r w:rsidR="0050696A">
              <w:rPr>
                <w:rFonts w:ascii="Times New Roman" w:eastAsia="Times New Roman" w:hAnsi="Times New Roman" w:cs="Times New Roman"/>
                <w:sz w:val="24"/>
                <w:szCs w:val="24"/>
                <w:lang w:eastAsia="ru-RU"/>
              </w:rPr>
              <w:t>ураль</w:t>
            </w:r>
            <w:r w:rsidRPr="00D056A8">
              <w:rPr>
                <w:rFonts w:ascii="Times New Roman" w:eastAsia="Times New Roman" w:hAnsi="Times New Roman" w:cs="Times New Roman"/>
                <w:sz w:val="24"/>
                <w:szCs w:val="24"/>
                <w:lang w:eastAsia="ru-RU"/>
              </w:rPr>
              <w:t>ск или сведения об их изменении, а также оценка соответствующих расходов (возможных поступлений) бюджетов бюджетной системы Российской Федерации</w:t>
            </w:r>
          </w:p>
        </w:tc>
      </w:tr>
      <w:tr w:rsidR="00031461" w:rsidTr="00031461">
        <w:tc>
          <w:tcPr>
            <w:tcW w:w="2842" w:type="dxa"/>
            <w:gridSpan w:val="5"/>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10.1. Наименование и описание новых или изменения существующих функций, полномочий, обязанностей или прав</w:t>
            </w:r>
          </w:p>
        </w:tc>
        <w:tc>
          <w:tcPr>
            <w:tcW w:w="1582" w:type="dxa"/>
            <w:gridSpan w:val="4"/>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10.2. Порядок реализации</w:t>
            </w:r>
          </w:p>
        </w:tc>
        <w:tc>
          <w:tcPr>
            <w:tcW w:w="4643" w:type="dxa"/>
            <w:gridSpan w:val="7"/>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 xml:space="preserve">10.3. Описание видов расходов (возможных поступлений) и количественная оценка (в </w:t>
            </w:r>
            <w:proofErr w:type="spellStart"/>
            <w:r w:rsidRPr="00D056A8">
              <w:rPr>
                <w:rFonts w:ascii="Times New Roman" w:eastAsia="Times New Roman" w:hAnsi="Times New Roman" w:cs="Times New Roman"/>
                <w:sz w:val="24"/>
                <w:szCs w:val="24"/>
                <w:lang w:eastAsia="ru-RU"/>
              </w:rPr>
              <w:t>т.ч</w:t>
            </w:r>
            <w:proofErr w:type="spellEnd"/>
            <w:r w:rsidRPr="00D056A8">
              <w:rPr>
                <w:rFonts w:ascii="Times New Roman" w:eastAsia="Times New Roman" w:hAnsi="Times New Roman" w:cs="Times New Roman"/>
                <w:sz w:val="24"/>
                <w:szCs w:val="24"/>
                <w:lang w:eastAsia="ru-RU"/>
              </w:rPr>
              <w:t>. с приведением оценки изменения трудозатрат и (или) потребностей в иных ресурсах)</w:t>
            </w:r>
          </w:p>
        </w:tc>
      </w:tr>
      <w:tr w:rsidR="00031461" w:rsidTr="00031461">
        <w:tc>
          <w:tcPr>
            <w:tcW w:w="9067" w:type="dxa"/>
            <w:gridSpan w:val="16"/>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Наименование органа (место для текстового описания)</w:t>
            </w:r>
          </w:p>
        </w:tc>
      </w:tr>
      <w:tr w:rsidR="00031461" w:rsidTr="00031461">
        <w:tc>
          <w:tcPr>
            <w:tcW w:w="2842" w:type="dxa"/>
            <w:gridSpan w:val="5"/>
            <w:vMerge w:val="restart"/>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Функция 1</w:t>
            </w:r>
          </w:p>
        </w:tc>
        <w:tc>
          <w:tcPr>
            <w:tcW w:w="1582" w:type="dxa"/>
            <w:gridSpan w:val="4"/>
            <w:vMerge w:val="restart"/>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4643" w:type="dxa"/>
            <w:gridSpan w:val="7"/>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Единовременные расходы в (указать год возникновения)</w:t>
            </w:r>
          </w:p>
        </w:tc>
      </w:tr>
      <w:tr w:rsidR="00031461" w:rsidTr="00031461">
        <w:tc>
          <w:tcPr>
            <w:tcW w:w="2842" w:type="dxa"/>
            <w:gridSpan w:val="5"/>
            <w:vMerge/>
          </w:tcPr>
          <w:p w:rsidR="00031461" w:rsidRDefault="00031461" w:rsidP="00031461"/>
        </w:tc>
        <w:tc>
          <w:tcPr>
            <w:tcW w:w="1582" w:type="dxa"/>
            <w:gridSpan w:val="4"/>
            <w:vMerge/>
          </w:tcPr>
          <w:p w:rsidR="00031461" w:rsidRDefault="00031461" w:rsidP="00031461"/>
        </w:tc>
        <w:tc>
          <w:tcPr>
            <w:tcW w:w="4643" w:type="dxa"/>
            <w:gridSpan w:val="7"/>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Периодические расходы за период (указать период)</w:t>
            </w:r>
          </w:p>
        </w:tc>
      </w:tr>
      <w:tr w:rsidR="00031461" w:rsidTr="00031461">
        <w:tc>
          <w:tcPr>
            <w:tcW w:w="2842" w:type="dxa"/>
            <w:gridSpan w:val="5"/>
            <w:vMerge/>
          </w:tcPr>
          <w:p w:rsidR="00031461" w:rsidRDefault="00031461" w:rsidP="00031461"/>
        </w:tc>
        <w:tc>
          <w:tcPr>
            <w:tcW w:w="1582" w:type="dxa"/>
            <w:gridSpan w:val="4"/>
            <w:vMerge/>
          </w:tcPr>
          <w:p w:rsidR="00031461" w:rsidRDefault="00031461" w:rsidP="00031461"/>
        </w:tc>
        <w:tc>
          <w:tcPr>
            <w:tcW w:w="4643" w:type="dxa"/>
            <w:gridSpan w:val="7"/>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Возможные поступления за период (указать период)</w:t>
            </w:r>
          </w:p>
        </w:tc>
      </w:tr>
      <w:tr w:rsidR="00031461" w:rsidTr="00031461">
        <w:tc>
          <w:tcPr>
            <w:tcW w:w="2842" w:type="dxa"/>
            <w:gridSpan w:val="5"/>
            <w:vMerge w:val="restart"/>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Функция 2</w:t>
            </w:r>
          </w:p>
        </w:tc>
        <w:tc>
          <w:tcPr>
            <w:tcW w:w="1582" w:type="dxa"/>
            <w:gridSpan w:val="4"/>
            <w:vMerge w:val="restart"/>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4643" w:type="dxa"/>
            <w:gridSpan w:val="7"/>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Единовременные расходы в (указать год возникновения)</w:t>
            </w:r>
          </w:p>
        </w:tc>
      </w:tr>
      <w:tr w:rsidR="00031461" w:rsidTr="00031461">
        <w:tc>
          <w:tcPr>
            <w:tcW w:w="2842" w:type="dxa"/>
            <w:gridSpan w:val="5"/>
            <w:vMerge/>
          </w:tcPr>
          <w:p w:rsidR="00031461" w:rsidRDefault="00031461" w:rsidP="00031461"/>
        </w:tc>
        <w:tc>
          <w:tcPr>
            <w:tcW w:w="1582" w:type="dxa"/>
            <w:gridSpan w:val="4"/>
            <w:vMerge/>
          </w:tcPr>
          <w:p w:rsidR="00031461" w:rsidRDefault="00031461" w:rsidP="00031461"/>
        </w:tc>
        <w:tc>
          <w:tcPr>
            <w:tcW w:w="4643" w:type="dxa"/>
            <w:gridSpan w:val="7"/>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Периодические расходы за период (указать период)</w:t>
            </w:r>
          </w:p>
        </w:tc>
      </w:tr>
      <w:tr w:rsidR="00031461" w:rsidTr="00031461">
        <w:tc>
          <w:tcPr>
            <w:tcW w:w="2842" w:type="dxa"/>
            <w:gridSpan w:val="5"/>
            <w:vMerge/>
          </w:tcPr>
          <w:p w:rsidR="00031461" w:rsidRDefault="00031461" w:rsidP="00031461"/>
        </w:tc>
        <w:tc>
          <w:tcPr>
            <w:tcW w:w="1582" w:type="dxa"/>
            <w:gridSpan w:val="4"/>
            <w:vMerge/>
          </w:tcPr>
          <w:p w:rsidR="00031461" w:rsidRDefault="00031461" w:rsidP="00031461"/>
        </w:tc>
        <w:tc>
          <w:tcPr>
            <w:tcW w:w="4643" w:type="dxa"/>
            <w:gridSpan w:val="7"/>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Возможные поступления за период (указать период)</w:t>
            </w:r>
          </w:p>
        </w:tc>
      </w:tr>
      <w:tr w:rsidR="00031461" w:rsidTr="00031461">
        <w:tc>
          <w:tcPr>
            <w:tcW w:w="2842" w:type="dxa"/>
            <w:gridSpan w:val="5"/>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w:t>
            </w:r>
          </w:p>
        </w:tc>
        <w:tc>
          <w:tcPr>
            <w:tcW w:w="1582" w:type="dxa"/>
            <w:gridSpan w:val="4"/>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4643" w:type="dxa"/>
            <w:gridSpan w:val="7"/>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4424" w:type="dxa"/>
            <w:gridSpan w:val="9"/>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Итого единовременные расходы</w:t>
            </w:r>
          </w:p>
        </w:tc>
        <w:tc>
          <w:tcPr>
            <w:tcW w:w="4643" w:type="dxa"/>
            <w:gridSpan w:val="7"/>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4424" w:type="dxa"/>
            <w:gridSpan w:val="9"/>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Итого периодические расходы за год</w:t>
            </w:r>
          </w:p>
        </w:tc>
        <w:tc>
          <w:tcPr>
            <w:tcW w:w="4643" w:type="dxa"/>
            <w:gridSpan w:val="7"/>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4424" w:type="dxa"/>
            <w:gridSpan w:val="9"/>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Итого возможные поступления за год</w:t>
            </w:r>
          </w:p>
        </w:tc>
        <w:tc>
          <w:tcPr>
            <w:tcW w:w="4643" w:type="dxa"/>
            <w:gridSpan w:val="7"/>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10.4. Иные сведения о расходах (возможных поступлениях) бюджетов бюджетной системы Российской Федерации (место для текстового описания)</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10.5. Источники данных (место для текстового описания)</w:t>
            </w:r>
          </w:p>
        </w:tc>
      </w:tr>
      <w:tr w:rsidR="00031461" w:rsidTr="00031461">
        <w:tc>
          <w:tcPr>
            <w:tcW w:w="510" w:type="dxa"/>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11.</w:t>
            </w:r>
          </w:p>
        </w:tc>
        <w:tc>
          <w:tcPr>
            <w:tcW w:w="8557" w:type="dxa"/>
            <w:gridSpan w:val="15"/>
          </w:tcPr>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Новые обязанности или ограничения, выгода (преимущества) субъектов предпринимательской и инвестиционной деятельности либо изменение содержания существующих обязанностей и ограничений, выгоды (преимуществ), а также порядок организации исполнения обязанностей и ограничений с учетом информации, представленной в пояснительной записке</w:t>
            </w:r>
          </w:p>
        </w:tc>
      </w:tr>
      <w:tr w:rsidR="00031461" w:rsidTr="00031461">
        <w:tc>
          <w:tcPr>
            <w:tcW w:w="1587" w:type="dxa"/>
            <w:gridSpan w:val="2"/>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11.1. Группа участников отношений</w:t>
            </w:r>
          </w:p>
        </w:tc>
        <w:tc>
          <w:tcPr>
            <w:tcW w:w="5754" w:type="dxa"/>
            <w:gridSpan w:val="12"/>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11.2. Описание новых или изменения содержания существующих обязанностей и ограничений, выгоды (преимуществ), порядок организации исполнения обязанностей и ограничений</w:t>
            </w:r>
          </w:p>
        </w:tc>
        <w:tc>
          <w:tcPr>
            <w:tcW w:w="1726" w:type="dxa"/>
            <w:gridSpan w:val="2"/>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 xml:space="preserve">11.3. Описание и оценка видов расходов, выгод </w:t>
            </w:r>
            <w:r w:rsidRPr="00D056A8">
              <w:rPr>
                <w:rFonts w:ascii="Times New Roman" w:eastAsia="Times New Roman" w:hAnsi="Times New Roman" w:cs="Times New Roman"/>
                <w:sz w:val="24"/>
                <w:szCs w:val="24"/>
                <w:lang w:eastAsia="ru-RU"/>
              </w:rPr>
              <w:lastRenderedPageBreak/>
              <w:t>(преимуществ)</w:t>
            </w:r>
          </w:p>
        </w:tc>
      </w:tr>
      <w:tr w:rsidR="00031461" w:rsidTr="00031461">
        <w:tc>
          <w:tcPr>
            <w:tcW w:w="1587" w:type="dxa"/>
            <w:gridSpan w:val="2"/>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5754" w:type="dxa"/>
            <w:gridSpan w:val="12"/>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726" w:type="dxa"/>
            <w:gridSpan w:val="2"/>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510" w:type="dxa"/>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12.</w:t>
            </w:r>
          </w:p>
        </w:tc>
        <w:tc>
          <w:tcPr>
            <w:tcW w:w="8557" w:type="dxa"/>
            <w:gridSpan w:val="15"/>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Оценка влияния на конкурентную среду в регионе</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12.1. (место для текстового описания)</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12.2. Источники данных (место для текстового описания)</w:t>
            </w:r>
          </w:p>
        </w:tc>
      </w:tr>
      <w:tr w:rsidR="00031461" w:rsidTr="00031461">
        <w:tc>
          <w:tcPr>
            <w:tcW w:w="510" w:type="dxa"/>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13.</w:t>
            </w:r>
          </w:p>
        </w:tc>
        <w:tc>
          <w:tcPr>
            <w:tcW w:w="8557" w:type="dxa"/>
            <w:gridSpan w:val="15"/>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Риски решения проблемы предложенным способом регулирования и риски негативных последствий</w:t>
            </w:r>
          </w:p>
        </w:tc>
      </w:tr>
      <w:tr w:rsidR="00031461" w:rsidTr="00031461">
        <w:tc>
          <w:tcPr>
            <w:tcW w:w="3197" w:type="dxa"/>
            <w:gridSpan w:val="6"/>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13.1. Риски решения проблемы предложенным способом и риски негативных последствий</w:t>
            </w:r>
          </w:p>
        </w:tc>
        <w:tc>
          <w:tcPr>
            <w:tcW w:w="1700" w:type="dxa"/>
            <w:gridSpan w:val="4"/>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13.2. Оценки вероятности наступления рисков</w:t>
            </w:r>
          </w:p>
        </w:tc>
        <w:tc>
          <w:tcPr>
            <w:tcW w:w="3133" w:type="dxa"/>
            <w:gridSpan w:val="5"/>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13.3. Методы контроля эффективности избранного способа достижения целей регулирования</w:t>
            </w:r>
          </w:p>
        </w:tc>
        <w:tc>
          <w:tcPr>
            <w:tcW w:w="1037" w:type="dxa"/>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13.4. Степень контроля рисков</w:t>
            </w:r>
          </w:p>
        </w:tc>
      </w:tr>
      <w:tr w:rsidR="00031461" w:rsidTr="00031461">
        <w:tc>
          <w:tcPr>
            <w:tcW w:w="3197" w:type="dxa"/>
            <w:gridSpan w:val="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Риск 1</w:t>
            </w:r>
          </w:p>
        </w:tc>
        <w:tc>
          <w:tcPr>
            <w:tcW w:w="1700" w:type="dxa"/>
            <w:gridSpan w:val="4"/>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3133" w:type="dxa"/>
            <w:gridSpan w:val="5"/>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037" w:type="dxa"/>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3197" w:type="dxa"/>
            <w:gridSpan w:val="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Риск 2</w:t>
            </w:r>
          </w:p>
        </w:tc>
        <w:tc>
          <w:tcPr>
            <w:tcW w:w="1700" w:type="dxa"/>
            <w:gridSpan w:val="4"/>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3133" w:type="dxa"/>
            <w:gridSpan w:val="5"/>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037" w:type="dxa"/>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3197" w:type="dxa"/>
            <w:gridSpan w:val="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w:t>
            </w:r>
          </w:p>
        </w:tc>
        <w:tc>
          <w:tcPr>
            <w:tcW w:w="1700" w:type="dxa"/>
            <w:gridSpan w:val="4"/>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3133" w:type="dxa"/>
            <w:gridSpan w:val="5"/>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037" w:type="dxa"/>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510" w:type="dxa"/>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14.</w:t>
            </w:r>
          </w:p>
        </w:tc>
        <w:tc>
          <w:tcPr>
            <w:tcW w:w="8557" w:type="dxa"/>
            <w:gridSpan w:val="15"/>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031461" w:rsidTr="00031461">
        <w:tc>
          <w:tcPr>
            <w:tcW w:w="2388" w:type="dxa"/>
            <w:gridSpan w:val="4"/>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14.1. Мероприятия, необходимые для достижения целей регулирования</w:t>
            </w:r>
          </w:p>
        </w:tc>
        <w:tc>
          <w:tcPr>
            <w:tcW w:w="1227" w:type="dxa"/>
            <w:gridSpan w:val="3"/>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14.2. Сроки</w:t>
            </w:r>
          </w:p>
        </w:tc>
        <w:tc>
          <w:tcPr>
            <w:tcW w:w="1639" w:type="dxa"/>
            <w:gridSpan w:val="4"/>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14.3. Описание ожидаемого результата</w:t>
            </w:r>
          </w:p>
        </w:tc>
        <w:tc>
          <w:tcPr>
            <w:tcW w:w="2087" w:type="dxa"/>
            <w:gridSpan w:val="3"/>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14.4. Объем финансирования</w:t>
            </w:r>
          </w:p>
        </w:tc>
        <w:tc>
          <w:tcPr>
            <w:tcW w:w="1726" w:type="dxa"/>
            <w:gridSpan w:val="2"/>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14.5. Источник финансирования</w:t>
            </w:r>
          </w:p>
        </w:tc>
      </w:tr>
      <w:tr w:rsidR="00031461" w:rsidTr="00031461">
        <w:tc>
          <w:tcPr>
            <w:tcW w:w="2388" w:type="dxa"/>
            <w:gridSpan w:val="4"/>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Мероприятие 1</w:t>
            </w:r>
          </w:p>
        </w:tc>
        <w:tc>
          <w:tcPr>
            <w:tcW w:w="1227" w:type="dxa"/>
            <w:gridSpan w:val="3"/>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639" w:type="dxa"/>
            <w:gridSpan w:val="4"/>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2087" w:type="dxa"/>
            <w:gridSpan w:val="3"/>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726" w:type="dxa"/>
            <w:gridSpan w:val="2"/>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388" w:type="dxa"/>
            <w:gridSpan w:val="4"/>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Мероприятие 2</w:t>
            </w:r>
          </w:p>
        </w:tc>
        <w:tc>
          <w:tcPr>
            <w:tcW w:w="1227" w:type="dxa"/>
            <w:gridSpan w:val="3"/>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639" w:type="dxa"/>
            <w:gridSpan w:val="4"/>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2087" w:type="dxa"/>
            <w:gridSpan w:val="3"/>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726" w:type="dxa"/>
            <w:gridSpan w:val="2"/>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2388" w:type="dxa"/>
            <w:gridSpan w:val="4"/>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w:t>
            </w:r>
          </w:p>
        </w:tc>
        <w:tc>
          <w:tcPr>
            <w:tcW w:w="1227" w:type="dxa"/>
            <w:gridSpan w:val="3"/>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639" w:type="dxa"/>
            <w:gridSpan w:val="4"/>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2087" w:type="dxa"/>
            <w:gridSpan w:val="3"/>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726" w:type="dxa"/>
            <w:gridSpan w:val="2"/>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510" w:type="dxa"/>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15.</w:t>
            </w:r>
          </w:p>
        </w:tc>
        <w:tc>
          <w:tcPr>
            <w:tcW w:w="8557" w:type="dxa"/>
            <w:gridSpan w:val="15"/>
          </w:tcPr>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Предполагаемая дата вступления в силу проекта акта, оценка необходимости установления переходного периода и (или) отсрочки вступления в силу проекта акта либо необходимость распространения предлагаемого регулирования на ранее возникшие отношения</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15.1. Предполагаемая дата вступления в силу проекта акта _________ 20__ г.</w:t>
            </w:r>
          </w:p>
        </w:tc>
      </w:tr>
      <w:tr w:rsidR="00031461" w:rsidTr="00031461">
        <w:tc>
          <w:tcPr>
            <w:tcW w:w="4424" w:type="dxa"/>
            <w:gridSpan w:val="9"/>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15.2. Необходимость установления переходного периода и (или) отсрочки введения предлагаемого регулирования</w:t>
            </w:r>
          </w:p>
        </w:tc>
        <w:tc>
          <w:tcPr>
            <w:tcW w:w="4643" w:type="dxa"/>
            <w:gridSpan w:val="7"/>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Нет/да (с указанием срока в днях с момента принятия проекта нормативного правового акта)</w:t>
            </w:r>
          </w:p>
        </w:tc>
      </w:tr>
      <w:tr w:rsidR="00031461" w:rsidTr="00031461">
        <w:tc>
          <w:tcPr>
            <w:tcW w:w="4424" w:type="dxa"/>
            <w:gridSpan w:val="9"/>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15.3. Необходимость распространения предлагаемого регулирования на ранее возникшие отношения</w:t>
            </w:r>
          </w:p>
        </w:tc>
        <w:tc>
          <w:tcPr>
            <w:tcW w:w="4643" w:type="dxa"/>
            <w:gridSpan w:val="7"/>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Нет/да (с указанием срока в днях с момента принятия проекта нормативного правового акта)</w:t>
            </w:r>
          </w:p>
        </w:tc>
      </w:tr>
      <w:tr w:rsidR="00031461" w:rsidTr="00031461">
        <w:tc>
          <w:tcPr>
            <w:tcW w:w="9067" w:type="dxa"/>
            <w:gridSpan w:val="16"/>
          </w:tcPr>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 xml:space="preserve">15.4. Обоснование необходимости установления переходного периода и (или) отсрочки вступления в силу проекта акта либо необходимости распространения </w:t>
            </w:r>
            <w:r w:rsidRPr="00D056A8">
              <w:rPr>
                <w:rFonts w:ascii="Times New Roman" w:eastAsia="Times New Roman" w:hAnsi="Times New Roman" w:cs="Times New Roman"/>
                <w:sz w:val="24"/>
                <w:szCs w:val="24"/>
                <w:lang w:eastAsia="ru-RU"/>
              </w:rPr>
              <w:lastRenderedPageBreak/>
              <w:t>предлагаемого регулирования на ранее возникшие отношения (место для текстового описания)</w:t>
            </w:r>
          </w:p>
        </w:tc>
      </w:tr>
      <w:tr w:rsidR="00031461" w:rsidTr="00031461">
        <w:tc>
          <w:tcPr>
            <w:tcW w:w="510" w:type="dxa"/>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lastRenderedPageBreak/>
              <w:t>16.</w:t>
            </w:r>
          </w:p>
        </w:tc>
        <w:tc>
          <w:tcPr>
            <w:tcW w:w="8557" w:type="dxa"/>
            <w:gridSpan w:val="15"/>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Индикативные показатели, программы мониторинга достижения цели регулирования, иные способы (методы) оценки достижения заявленных целей регулирования</w:t>
            </w:r>
          </w:p>
        </w:tc>
      </w:tr>
      <w:tr w:rsidR="00031461" w:rsidTr="00031461">
        <w:tc>
          <w:tcPr>
            <w:tcW w:w="1927" w:type="dxa"/>
            <w:gridSpan w:val="3"/>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16.1. Цели предлагаемого регулирования</w:t>
            </w:r>
          </w:p>
        </w:tc>
        <w:tc>
          <w:tcPr>
            <w:tcW w:w="2157" w:type="dxa"/>
            <w:gridSpan w:val="5"/>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16.2. Индикативные показатели</w:t>
            </w:r>
          </w:p>
        </w:tc>
        <w:tc>
          <w:tcPr>
            <w:tcW w:w="1999" w:type="dxa"/>
            <w:gridSpan w:val="5"/>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16.3. Единицы измерения индикативных показателей</w:t>
            </w:r>
          </w:p>
        </w:tc>
        <w:tc>
          <w:tcPr>
            <w:tcW w:w="1258" w:type="dxa"/>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16.4. Целевые значения</w:t>
            </w:r>
          </w:p>
        </w:tc>
        <w:tc>
          <w:tcPr>
            <w:tcW w:w="1726" w:type="dxa"/>
            <w:gridSpan w:val="2"/>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16.5. Способы расчета индикативных показателей</w:t>
            </w:r>
          </w:p>
        </w:tc>
      </w:tr>
      <w:tr w:rsidR="00031461" w:rsidTr="00031461">
        <w:tc>
          <w:tcPr>
            <w:tcW w:w="1927" w:type="dxa"/>
            <w:gridSpan w:val="3"/>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Цель 1</w:t>
            </w:r>
          </w:p>
        </w:tc>
        <w:tc>
          <w:tcPr>
            <w:tcW w:w="2157" w:type="dxa"/>
            <w:gridSpan w:val="5"/>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999" w:type="dxa"/>
            <w:gridSpan w:val="5"/>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258" w:type="dxa"/>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726" w:type="dxa"/>
            <w:gridSpan w:val="2"/>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1927" w:type="dxa"/>
            <w:gridSpan w:val="3"/>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Цель 2</w:t>
            </w:r>
          </w:p>
        </w:tc>
        <w:tc>
          <w:tcPr>
            <w:tcW w:w="2157" w:type="dxa"/>
            <w:gridSpan w:val="5"/>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999" w:type="dxa"/>
            <w:gridSpan w:val="5"/>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258" w:type="dxa"/>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726" w:type="dxa"/>
            <w:gridSpan w:val="2"/>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1927" w:type="dxa"/>
            <w:gridSpan w:val="3"/>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w:t>
            </w:r>
          </w:p>
        </w:tc>
        <w:tc>
          <w:tcPr>
            <w:tcW w:w="2157" w:type="dxa"/>
            <w:gridSpan w:val="5"/>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999" w:type="dxa"/>
            <w:gridSpan w:val="5"/>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258" w:type="dxa"/>
          </w:tcPr>
          <w:p w:rsidR="00031461" w:rsidRPr="00D056A8" w:rsidRDefault="00031461" w:rsidP="00031461">
            <w:pPr>
              <w:pStyle w:val="ConsPlusNormal"/>
              <w:rPr>
                <w:rFonts w:ascii="Times New Roman" w:eastAsia="Times New Roman" w:hAnsi="Times New Roman" w:cs="Times New Roman"/>
                <w:sz w:val="24"/>
                <w:szCs w:val="24"/>
                <w:lang w:eastAsia="ru-RU"/>
              </w:rPr>
            </w:pPr>
          </w:p>
        </w:tc>
        <w:tc>
          <w:tcPr>
            <w:tcW w:w="1726" w:type="dxa"/>
            <w:gridSpan w:val="2"/>
          </w:tcPr>
          <w:p w:rsidR="00031461" w:rsidRPr="00D056A8" w:rsidRDefault="00031461" w:rsidP="00031461">
            <w:pPr>
              <w:pStyle w:val="ConsPlusNormal"/>
              <w:rPr>
                <w:rFonts w:ascii="Times New Roman" w:eastAsia="Times New Roman" w:hAnsi="Times New Roman" w:cs="Times New Roman"/>
                <w:sz w:val="24"/>
                <w:szCs w:val="24"/>
                <w:lang w:eastAsia="ru-RU"/>
              </w:rPr>
            </w:pP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17. Сведения о размещении уведомления о подготовке проекта акта (заполняется в случае, если по проекту акта проведена предварительная оценка регулирующего воздействия)</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17.1. Сведения об организациях, извещенных о подготовке проекта акта - организации, заключившие соглашение о сотрудничестве при проведении ОРВ (место для текстового описания)</w:t>
            </w:r>
          </w:p>
        </w:tc>
      </w:tr>
      <w:tr w:rsidR="00031461" w:rsidTr="00031461">
        <w:tc>
          <w:tcPr>
            <w:tcW w:w="9067" w:type="dxa"/>
            <w:gridSpan w:val="16"/>
          </w:tcPr>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17.2. Статистика предложений, поступивших по итогам публичных консультаций о подготовке проекта акта</w:t>
            </w:r>
          </w:p>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Общее количество поступивших предложений (место для текстового описания), из них мнений о поддержке акта (место для текстового описания)</w:t>
            </w:r>
          </w:p>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Общее количество учтенных предложений (место для текстового описания)</w:t>
            </w:r>
          </w:p>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Общее количество частично учтенных предложений (место для текстового описания)</w:t>
            </w:r>
          </w:p>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Общее количество неучтенных предложений (место для текстового описания)</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17.3. Иные сведения о проведении публичных консультаций (место для текстового описания)</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18. Сведения о проведении публичных консультаций</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18.1. Сведения об организациях, извещенных о проведении публичных консультаций - организации, заключившие соглашение о сотрудничестве при проведении ОРВ (место для текстового описания)</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18.2. Статистика предложений, поступавших по итогам публичных консультаций</w:t>
            </w:r>
          </w:p>
        </w:tc>
      </w:tr>
      <w:tr w:rsidR="00031461" w:rsidTr="00031461">
        <w:tblPrEx>
          <w:tblBorders>
            <w:insideH w:val="nil"/>
          </w:tblBorders>
        </w:tblPrEx>
        <w:tc>
          <w:tcPr>
            <w:tcW w:w="9067" w:type="dxa"/>
            <w:gridSpan w:val="16"/>
            <w:tcBorders>
              <w:bottom w:val="nil"/>
            </w:tcBorders>
          </w:tcPr>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Общее количество поступивших предложений по проекту акта</w:t>
            </w:r>
          </w:p>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(место для текстового описания)</w:t>
            </w:r>
          </w:p>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Из них</w:t>
            </w:r>
          </w:p>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Мнений о поддержке акта (место для текстового описания)</w:t>
            </w:r>
          </w:p>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Количество учтенных предложений (место для текстового описания)</w:t>
            </w:r>
          </w:p>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Количество частично учтенных предложений (место для текстового описания)</w:t>
            </w:r>
          </w:p>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Количество неучтенных предложений (место для текстового описания)</w:t>
            </w:r>
          </w:p>
        </w:tc>
      </w:tr>
      <w:tr w:rsidR="00031461" w:rsidTr="00031461">
        <w:tblPrEx>
          <w:tblBorders>
            <w:insideH w:val="nil"/>
          </w:tblBorders>
        </w:tblPrEx>
        <w:tc>
          <w:tcPr>
            <w:tcW w:w="9067" w:type="dxa"/>
            <w:gridSpan w:val="16"/>
            <w:tcBorders>
              <w:top w:val="nil"/>
            </w:tcBorders>
          </w:tcPr>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 xml:space="preserve">Общее количество поступивших предложений по сопроводительным документам: </w:t>
            </w:r>
            <w:r w:rsidRPr="00D056A8">
              <w:rPr>
                <w:rFonts w:ascii="Times New Roman" w:eastAsia="Times New Roman" w:hAnsi="Times New Roman" w:cs="Times New Roman"/>
                <w:sz w:val="24"/>
                <w:szCs w:val="24"/>
                <w:lang w:eastAsia="ru-RU"/>
              </w:rPr>
              <w:lastRenderedPageBreak/>
              <w:t>(место для текстового описания), из них учтено: (место для текстового описания), не учтено (место для текстового описания)</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lastRenderedPageBreak/>
              <w:t>18.3. Устраненные в ходе подготовки и обсуждения проекта акта административные барьеры и избыточные издержки (место для текстового описания)</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19. Выводы о целесообразности предлагаемого регулирования</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19.1. Оценка позитивных и негативных эффектов для общества при введении предлагаемого регулирования (место для текстового описания)</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19.2. Дополнительные сведения, позволяющие оценить обоснованность предлагаемого регулирования (место для текстового описания)</w:t>
            </w:r>
          </w:p>
        </w:tc>
      </w:tr>
      <w:tr w:rsidR="00031461" w:rsidTr="00031461">
        <w:tc>
          <w:tcPr>
            <w:tcW w:w="9067" w:type="dxa"/>
            <w:gridSpan w:val="16"/>
          </w:tcPr>
          <w:p w:rsidR="00031461" w:rsidRPr="00D056A8" w:rsidRDefault="00031461" w:rsidP="00031461">
            <w:pPr>
              <w:pStyle w:val="ConsPlusNormal"/>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19.3. Источники данных (место для текстового описания)</w:t>
            </w:r>
          </w:p>
        </w:tc>
      </w:tr>
      <w:tr w:rsidR="00031461" w:rsidTr="00031461">
        <w:tc>
          <w:tcPr>
            <w:tcW w:w="9067" w:type="dxa"/>
            <w:gridSpan w:val="16"/>
          </w:tcPr>
          <w:p w:rsidR="00031461" w:rsidRPr="00D056A8" w:rsidRDefault="00031461" w:rsidP="004B5E79">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19.4. Вывод о наличии либо об отсутствии в итоговой редакции проекта акта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(место для текстового описания)</w:t>
            </w:r>
          </w:p>
        </w:tc>
      </w:tr>
    </w:tbl>
    <w:p w:rsidR="00031461" w:rsidRPr="00D056A8" w:rsidRDefault="00031461" w:rsidP="00031461">
      <w:pPr>
        <w:pStyle w:val="ConsPlusNormal"/>
        <w:rPr>
          <w:rFonts w:ascii="Times New Roman" w:eastAsia="Times New Roman" w:hAnsi="Times New Roman" w:cs="Times New Roman"/>
          <w:sz w:val="24"/>
          <w:szCs w:val="24"/>
          <w:lang w:eastAsia="ru-RU"/>
        </w:rPr>
      </w:pPr>
    </w:p>
    <w:p w:rsidR="00031461" w:rsidRPr="00D056A8" w:rsidRDefault="00031461" w:rsidP="00031461">
      <w:pPr>
        <w:pStyle w:val="ConsPlusNormal"/>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Приложение</w:t>
      </w:r>
    </w:p>
    <w:p w:rsidR="00031461" w:rsidRPr="00D056A8" w:rsidRDefault="00031461" w:rsidP="00031461">
      <w:pPr>
        <w:pStyle w:val="ConsPlusNormal"/>
        <w:spacing w:before="220"/>
        <w:jc w:val="both"/>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Сводка предложений с указанием сведений об их учете или причинах отклонений (указание (при наличии) на иные приложения).</w:t>
      </w:r>
    </w:p>
    <w:p w:rsidR="00031461" w:rsidRPr="00D056A8" w:rsidRDefault="00031461" w:rsidP="00031461">
      <w:pPr>
        <w:pStyle w:val="ConsPlusNormal"/>
        <w:rPr>
          <w:rFonts w:ascii="Times New Roman" w:eastAsia="Times New Roman" w:hAnsi="Times New Roman" w:cs="Times New Roman"/>
          <w:sz w:val="24"/>
          <w:szCs w:val="24"/>
          <w:lang w:eastAsia="ru-RU"/>
        </w:rPr>
      </w:pPr>
    </w:p>
    <w:p w:rsidR="00031461" w:rsidRPr="00D056A8" w:rsidRDefault="00D056A8" w:rsidP="00031461">
      <w:pPr>
        <w:pStyle w:val="ConsPlusNormal"/>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Разработчик</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025"/>
        <w:gridCol w:w="2381"/>
        <w:gridCol w:w="2665"/>
      </w:tblGrid>
      <w:tr w:rsidR="00031461" w:rsidTr="00031461">
        <w:tc>
          <w:tcPr>
            <w:tcW w:w="4025" w:type="dxa"/>
            <w:tcBorders>
              <w:top w:val="nil"/>
              <w:left w:val="nil"/>
              <w:bottom w:val="nil"/>
              <w:right w:val="nil"/>
            </w:tcBorders>
          </w:tcPr>
          <w:p w:rsidR="00031461" w:rsidRPr="00D056A8" w:rsidRDefault="00031461" w:rsidP="00D056A8">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___________________________ (</w:t>
            </w:r>
            <w:r w:rsidR="00D056A8">
              <w:rPr>
                <w:rFonts w:ascii="Times New Roman" w:eastAsia="Times New Roman" w:hAnsi="Times New Roman" w:cs="Times New Roman"/>
                <w:sz w:val="24"/>
                <w:szCs w:val="24"/>
                <w:lang w:eastAsia="ru-RU"/>
              </w:rPr>
              <w:t>ФИО</w:t>
            </w:r>
            <w:r w:rsidRPr="00D056A8">
              <w:rPr>
                <w:rFonts w:ascii="Times New Roman" w:eastAsia="Times New Roman" w:hAnsi="Times New Roman" w:cs="Times New Roman"/>
                <w:sz w:val="24"/>
                <w:szCs w:val="24"/>
                <w:lang w:eastAsia="ru-RU"/>
              </w:rPr>
              <w:t>)</w:t>
            </w:r>
          </w:p>
        </w:tc>
        <w:tc>
          <w:tcPr>
            <w:tcW w:w="2381" w:type="dxa"/>
            <w:tcBorders>
              <w:top w:val="nil"/>
              <w:left w:val="nil"/>
              <w:bottom w:val="nil"/>
              <w:right w:val="nil"/>
            </w:tcBorders>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_____________</w:t>
            </w:r>
          </w:p>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Дата</w:t>
            </w:r>
          </w:p>
        </w:tc>
        <w:tc>
          <w:tcPr>
            <w:tcW w:w="2665" w:type="dxa"/>
            <w:tcBorders>
              <w:top w:val="nil"/>
              <w:left w:val="nil"/>
              <w:bottom w:val="nil"/>
              <w:right w:val="nil"/>
            </w:tcBorders>
          </w:tcPr>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_____________</w:t>
            </w:r>
          </w:p>
          <w:p w:rsidR="00031461" w:rsidRPr="00D056A8" w:rsidRDefault="00031461" w:rsidP="00031461">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Подпись</w:t>
            </w:r>
          </w:p>
        </w:tc>
      </w:tr>
    </w:tbl>
    <w:p w:rsidR="00031461" w:rsidRDefault="00031461" w:rsidP="00031461">
      <w:pPr>
        <w:pStyle w:val="ConsPlusNormal"/>
      </w:pPr>
    </w:p>
    <w:p w:rsidR="00031461" w:rsidRDefault="00031461" w:rsidP="00031461">
      <w:pPr>
        <w:pStyle w:val="ConsPlusNormal"/>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740C03" w:rsidRDefault="00740C03" w:rsidP="005E4C04">
      <w:pPr>
        <w:pStyle w:val="af9"/>
        <w:autoSpaceDE w:val="0"/>
        <w:autoSpaceDN w:val="0"/>
        <w:adjustRightInd w:val="0"/>
        <w:ind w:left="1069"/>
        <w:jc w:val="right"/>
      </w:pPr>
    </w:p>
    <w:p w:rsidR="00E405D7" w:rsidRPr="00D74215" w:rsidRDefault="00E405D7" w:rsidP="00E405D7">
      <w:pPr>
        <w:pStyle w:val="ConsPlusNormal"/>
        <w:ind w:left="5670"/>
        <w:outlineLvl w:val="1"/>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7</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к Порядку проведени</w:t>
      </w:r>
      <w:r>
        <w:rPr>
          <w:rFonts w:ascii="Times New Roman" w:eastAsia="Times New Roman" w:hAnsi="Times New Roman" w:cs="Times New Roman"/>
          <w:sz w:val="24"/>
          <w:szCs w:val="24"/>
          <w:lang w:eastAsia="ru-RU"/>
        </w:rPr>
        <w:t>я</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оценки регулирующего воздействия</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проектов муниципальных</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и экспертизы муниципальных</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5E4C04" w:rsidRDefault="005E4C04" w:rsidP="005E4C04">
      <w:pPr>
        <w:pStyle w:val="af9"/>
        <w:autoSpaceDE w:val="0"/>
        <w:autoSpaceDN w:val="0"/>
        <w:adjustRightInd w:val="0"/>
        <w:ind w:left="0"/>
        <w:jc w:val="right"/>
        <w:rPr>
          <w:rFonts w:eastAsiaTheme="minorHAnsi"/>
          <w:lang w:eastAsia="en-US"/>
        </w:rPr>
      </w:pPr>
    </w:p>
    <w:p w:rsidR="00F433E5" w:rsidRDefault="00F433E5" w:rsidP="00F433E5">
      <w:pPr>
        <w:pStyle w:val="af9"/>
        <w:autoSpaceDE w:val="0"/>
        <w:autoSpaceDN w:val="0"/>
        <w:adjustRightInd w:val="0"/>
        <w:ind w:left="0"/>
        <w:rPr>
          <w:rFonts w:eastAsiaTheme="minorHAnsi"/>
          <w:lang w:eastAsia="en-US"/>
        </w:rPr>
      </w:pPr>
      <w:r>
        <w:rPr>
          <w:rFonts w:eastAsiaTheme="minorHAnsi"/>
          <w:lang w:eastAsia="en-US"/>
        </w:rPr>
        <w:t>Форма</w:t>
      </w:r>
    </w:p>
    <w:p w:rsidR="00F433E5" w:rsidRDefault="00F433E5" w:rsidP="00F433E5">
      <w:pPr>
        <w:pStyle w:val="af9"/>
        <w:autoSpaceDE w:val="0"/>
        <w:autoSpaceDN w:val="0"/>
        <w:adjustRightInd w:val="0"/>
        <w:ind w:left="0"/>
        <w:rPr>
          <w:rFonts w:eastAsiaTheme="minorHAnsi"/>
          <w:lang w:eastAsia="en-US"/>
        </w:rPr>
      </w:pPr>
    </w:p>
    <w:p w:rsidR="005E4C04" w:rsidRPr="00705CAD" w:rsidRDefault="005E4C04" w:rsidP="005E4C04">
      <w:pPr>
        <w:spacing w:after="480"/>
        <w:jc w:val="center"/>
        <w:rPr>
          <w:bCs/>
        </w:rPr>
      </w:pPr>
      <w:r w:rsidRPr="00705CAD">
        <w:rPr>
          <w:bCs/>
        </w:rPr>
        <w:t>Контроль качества проведения оценки регулирующего воздействия</w:t>
      </w:r>
    </w:p>
    <w:tbl>
      <w:tblPr>
        <w:tblW w:w="0" w:type="auto"/>
        <w:tblBorders>
          <w:insideH w:val="single" w:sz="4" w:space="0" w:color="auto"/>
        </w:tblBorders>
        <w:tblLayout w:type="fixed"/>
        <w:tblCellMar>
          <w:left w:w="28" w:type="dxa"/>
          <w:right w:w="28" w:type="dxa"/>
        </w:tblCellMar>
        <w:tblLook w:val="04A0" w:firstRow="1" w:lastRow="0" w:firstColumn="1" w:lastColumn="0" w:noHBand="0" w:noVBand="1"/>
      </w:tblPr>
      <w:tblGrid>
        <w:gridCol w:w="3005"/>
        <w:gridCol w:w="3544"/>
        <w:gridCol w:w="3402"/>
      </w:tblGrid>
      <w:tr w:rsidR="005E4C04" w:rsidTr="0050696A">
        <w:tc>
          <w:tcPr>
            <w:tcW w:w="3005" w:type="dxa"/>
            <w:hideMark/>
          </w:tcPr>
          <w:p w:rsidR="005E4C04" w:rsidRDefault="005E4C04" w:rsidP="0050696A">
            <w:pPr>
              <w:spacing w:line="276" w:lineRule="auto"/>
              <w:jc w:val="center"/>
              <w:rPr>
                <w:lang w:eastAsia="en-US"/>
              </w:rPr>
            </w:pPr>
            <w:r>
              <w:rPr>
                <w:lang w:eastAsia="en-US"/>
              </w:rPr>
              <w:t>Бланк письма</w:t>
            </w:r>
            <w:r>
              <w:rPr>
                <w:lang w:eastAsia="en-US"/>
              </w:rPr>
              <w:br/>
              <w:t>уполномоченного органа</w:t>
            </w:r>
          </w:p>
        </w:tc>
        <w:tc>
          <w:tcPr>
            <w:tcW w:w="3544" w:type="dxa"/>
          </w:tcPr>
          <w:p w:rsidR="005E4C04" w:rsidRDefault="005E4C04" w:rsidP="0050696A">
            <w:pPr>
              <w:spacing w:line="276" w:lineRule="auto"/>
              <w:rPr>
                <w:lang w:eastAsia="en-US"/>
              </w:rPr>
            </w:pPr>
          </w:p>
        </w:tc>
        <w:tc>
          <w:tcPr>
            <w:tcW w:w="3402" w:type="dxa"/>
            <w:hideMark/>
          </w:tcPr>
          <w:p w:rsidR="005E4C04" w:rsidRDefault="005E4C04" w:rsidP="0050696A">
            <w:pPr>
              <w:spacing w:line="276" w:lineRule="auto"/>
              <w:jc w:val="center"/>
              <w:rPr>
                <w:lang w:eastAsia="en-US"/>
              </w:rPr>
            </w:pPr>
            <w:r>
              <w:rPr>
                <w:lang w:eastAsia="en-US"/>
              </w:rPr>
              <w:t>Наименование регулирующего органа</w:t>
            </w:r>
          </w:p>
        </w:tc>
      </w:tr>
    </w:tbl>
    <w:p w:rsidR="005E4C04" w:rsidRDefault="005E4C04" w:rsidP="005E4C04">
      <w:pPr>
        <w:pStyle w:val="af9"/>
        <w:autoSpaceDE w:val="0"/>
        <w:autoSpaceDN w:val="0"/>
        <w:adjustRightInd w:val="0"/>
        <w:ind w:left="0"/>
        <w:jc w:val="both"/>
        <w:rPr>
          <w:rFonts w:eastAsiaTheme="minorHAnsi"/>
          <w:lang w:eastAsia="en-US"/>
        </w:rPr>
      </w:pPr>
    </w:p>
    <w:p w:rsidR="00F433E5" w:rsidRDefault="00F433E5" w:rsidP="00F433E5">
      <w:pPr>
        <w:pStyle w:val="af9"/>
        <w:autoSpaceDE w:val="0"/>
        <w:autoSpaceDN w:val="0"/>
        <w:adjustRightInd w:val="0"/>
        <w:ind w:left="0"/>
        <w:jc w:val="center"/>
        <w:rPr>
          <w:rFonts w:eastAsiaTheme="minorHAnsi"/>
          <w:lang w:eastAsia="en-US"/>
        </w:rPr>
      </w:pPr>
      <w:r w:rsidRPr="00F433E5">
        <w:rPr>
          <w:rFonts w:eastAsiaTheme="minorHAnsi"/>
          <w:lang w:eastAsia="en-US"/>
        </w:rPr>
        <w:t>Контроль качества проведения оценки регулирующего воздействия</w:t>
      </w:r>
    </w:p>
    <w:p w:rsidR="00F433E5" w:rsidRDefault="00F433E5" w:rsidP="005E4C04">
      <w:pPr>
        <w:pStyle w:val="af9"/>
        <w:autoSpaceDE w:val="0"/>
        <w:autoSpaceDN w:val="0"/>
        <w:adjustRightInd w:val="0"/>
        <w:ind w:left="0"/>
        <w:jc w:val="both"/>
        <w:rPr>
          <w:rFonts w:eastAsiaTheme="minorHAnsi"/>
          <w:lang w:eastAsia="en-US"/>
        </w:rPr>
      </w:pPr>
    </w:p>
    <w:p w:rsidR="005E4C04" w:rsidRDefault="005E4C04" w:rsidP="005E4C04">
      <w:pPr>
        <w:pStyle w:val="af9"/>
        <w:autoSpaceDE w:val="0"/>
        <w:autoSpaceDN w:val="0"/>
        <w:adjustRightInd w:val="0"/>
        <w:ind w:left="0"/>
        <w:jc w:val="both"/>
        <w:rPr>
          <w:rFonts w:eastAsiaTheme="minorHAnsi"/>
          <w:lang w:eastAsia="en-US"/>
        </w:rPr>
      </w:pPr>
      <w:r>
        <w:tab/>
      </w:r>
      <w:r w:rsidR="00705CAD">
        <w:t>(</w:t>
      </w:r>
      <w:r>
        <w:t>Уполномоченный орган</w:t>
      </w:r>
      <w:r w:rsidR="00705CAD">
        <w:t>)</w:t>
      </w:r>
      <w:r>
        <w:t xml:space="preserve"> ________________________________ в соответствии с пунктом ____Порядка проведения оценки  регулирующего воздействия проектов муниципальных нормативных актов городского округа Красноуральск и экспертизы муниципальных правовых актов городского округа Красноуральск, утвержденного решением Думы</w:t>
      </w:r>
      <w:r w:rsidR="00674DDA">
        <w:t xml:space="preserve"> </w:t>
      </w:r>
      <w:r>
        <w:t>городского округа Красноуральск</w:t>
      </w:r>
      <w:r>
        <w:rPr>
          <w:rFonts w:eastAsiaTheme="minorHAnsi"/>
          <w:lang w:eastAsia="en-US"/>
        </w:rPr>
        <w:t xml:space="preserve"> от</w:t>
      </w:r>
      <w:r w:rsidR="00705CAD">
        <w:rPr>
          <w:rFonts w:eastAsiaTheme="minorHAnsi"/>
          <w:lang w:eastAsia="en-US"/>
        </w:rPr>
        <w:t>____________</w:t>
      </w:r>
      <w:r>
        <w:rPr>
          <w:rFonts w:eastAsiaTheme="minorHAnsi"/>
          <w:lang w:eastAsia="en-US"/>
        </w:rPr>
        <w:t xml:space="preserve"> №</w:t>
      </w:r>
      <w:r w:rsidR="00705CAD">
        <w:rPr>
          <w:rFonts w:eastAsiaTheme="minorHAnsi"/>
          <w:lang w:eastAsia="en-US"/>
        </w:rPr>
        <w:t>______</w:t>
      </w:r>
      <w:r>
        <w:rPr>
          <w:rFonts w:eastAsiaTheme="minorHAnsi"/>
          <w:lang w:eastAsia="en-US"/>
        </w:rPr>
        <w:t xml:space="preserve">рассмотрел проект </w:t>
      </w:r>
      <w:r w:rsidR="00705CAD">
        <w:rPr>
          <w:rFonts w:eastAsiaTheme="minorHAnsi"/>
          <w:lang w:eastAsia="en-US"/>
        </w:rPr>
        <w:t xml:space="preserve">муниципального </w:t>
      </w:r>
      <w:r>
        <w:rPr>
          <w:rFonts w:eastAsiaTheme="minorHAnsi"/>
          <w:lang w:eastAsia="en-US"/>
        </w:rPr>
        <w:t xml:space="preserve">нормативного правового акта </w:t>
      </w:r>
      <w:r w:rsidR="00705CAD">
        <w:rPr>
          <w:rFonts w:eastAsiaTheme="minorHAnsi"/>
          <w:lang w:eastAsia="en-US"/>
        </w:rPr>
        <w:t>__(</w:t>
      </w:r>
      <w:r w:rsidR="00705CAD" w:rsidRPr="00674DDA">
        <w:rPr>
          <w:rFonts w:eastAsiaTheme="minorHAnsi"/>
          <w:u w:val="single"/>
          <w:lang w:eastAsia="en-US"/>
        </w:rPr>
        <w:t>наименование</w:t>
      </w:r>
      <w:r w:rsidR="00705CAD">
        <w:rPr>
          <w:rFonts w:eastAsiaTheme="minorHAnsi"/>
          <w:lang w:eastAsia="en-US"/>
        </w:rPr>
        <w:t>)_____</w:t>
      </w:r>
      <w:r>
        <w:rPr>
          <w:rFonts w:eastAsiaTheme="minorHAnsi"/>
          <w:lang w:eastAsia="en-US"/>
        </w:rPr>
        <w:t xml:space="preserve"> и заключение о проведении оценки регулирующего воздействия, и </w:t>
      </w:r>
      <w:r>
        <w:t>принимает решение о согласовании заключения (или необходимости проведения дополнительного анализа разрабатываемого муниципального регулирования с целью выявления положений, оказывающих нежелательное воздействие с точки зрения экономического и социального развития муниципального образования)</w:t>
      </w:r>
      <w:r w:rsidR="00705CAD">
        <w:t>.</w:t>
      </w:r>
    </w:p>
    <w:p w:rsidR="005E4C04" w:rsidRDefault="005E4C04" w:rsidP="005E4C04">
      <w:pPr>
        <w:ind w:firstLine="567"/>
        <w:contextualSpacing/>
        <w:jc w:val="both"/>
      </w:pPr>
      <w:r>
        <w:t xml:space="preserve">Разработчиком проведены публичные консультации проекта нормативного правового акта в </w:t>
      </w:r>
      <w:proofErr w:type="gramStart"/>
      <w:r>
        <w:t>срок  с</w:t>
      </w:r>
      <w:proofErr w:type="gramEnd"/>
      <w:r>
        <w:t xml:space="preserve"> ___________ по __________.</w:t>
      </w:r>
    </w:p>
    <w:p w:rsidR="005E4C04" w:rsidRDefault="005E4C04" w:rsidP="005E4C04">
      <w:pPr>
        <w:spacing w:before="240"/>
        <w:ind w:firstLine="567"/>
        <w:contextualSpacing/>
        <w:jc w:val="both"/>
      </w:pPr>
      <w:r>
        <w:t>Уведомление о проведении публичных консультаций, проект нормативного правового акта</w:t>
      </w:r>
      <w:r w:rsidR="00705CAD">
        <w:t xml:space="preserve"> с пояснительной запиской</w:t>
      </w:r>
      <w:r>
        <w:t xml:space="preserve">, </w:t>
      </w:r>
      <w:r w:rsidR="00705CAD" w:rsidRPr="00705CAD">
        <w:t>сводк</w:t>
      </w:r>
      <w:r w:rsidR="00705CAD">
        <w:t>а</w:t>
      </w:r>
      <w:r w:rsidR="00705CAD" w:rsidRPr="00705CAD">
        <w:t xml:space="preserve"> предложений, доработанн</w:t>
      </w:r>
      <w:r w:rsidR="00705CAD">
        <w:t>ая</w:t>
      </w:r>
      <w:r w:rsidR="00705CAD" w:rsidRPr="00705CAD">
        <w:t xml:space="preserve"> в части указания рекомендаций об учете или отклонении предложений с приведением обоснования</w:t>
      </w:r>
      <w:r w:rsidR="00705CAD">
        <w:t xml:space="preserve">, </w:t>
      </w:r>
      <w:r>
        <w:t xml:space="preserve"> заключение о проведении публичных консультаций  размещены разработчиком на официальном сайте </w:t>
      </w:r>
      <w:r w:rsidR="00705CAD">
        <w:t xml:space="preserve">органов местного самоуправления </w:t>
      </w:r>
      <w:r>
        <w:rPr>
          <w:rFonts w:eastAsiaTheme="minorHAnsi"/>
          <w:lang w:eastAsia="en-US"/>
        </w:rPr>
        <w:t>http</w:t>
      </w:r>
      <w:r>
        <w:t>://</w:t>
      </w:r>
      <w:proofErr w:type="spellStart"/>
      <w:r>
        <w:rPr>
          <w:lang w:val="en-US"/>
        </w:rPr>
        <w:t>krur</w:t>
      </w:r>
      <w:proofErr w:type="spellEnd"/>
      <w:r>
        <w:t>.</w:t>
      </w:r>
      <w:proofErr w:type="spellStart"/>
      <w:r>
        <w:rPr>
          <w:lang w:val="en-US"/>
        </w:rPr>
        <w:t>midural</w:t>
      </w:r>
      <w:proofErr w:type="spellEnd"/>
      <w:r>
        <w:t>.</w:t>
      </w:r>
      <w:proofErr w:type="spellStart"/>
      <w:r>
        <w:rPr>
          <w:lang w:val="en-US"/>
        </w:rPr>
        <w:t>ru</w:t>
      </w:r>
      <w:proofErr w:type="spellEnd"/>
      <w:r>
        <w:t>.</w:t>
      </w:r>
    </w:p>
    <w:p w:rsidR="005E4C04" w:rsidRDefault="005E4C04" w:rsidP="005E4C04">
      <w:pPr>
        <w:pStyle w:val="af9"/>
        <w:autoSpaceDE w:val="0"/>
        <w:autoSpaceDN w:val="0"/>
        <w:adjustRightInd w:val="0"/>
        <w:ind w:left="0"/>
        <w:jc w:val="both"/>
        <w:rPr>
          <w:rFonts w:eastAsiaTheme="minorHAnsi"/>
          <w:lang w:eastAsia="en-US"/>
        </w:rPr>
      </w:pPr>
    </w:p>
    <w:p w:rsidR="00705CAD" w:rsidRDefault="00705CAD" w:rsidP="005E4C04">
      <w:pPr>
        <w:pStyle w:val="af9"/>
        <w:autoSpaceDE w:val="0"/>
        <w:autoSpaceDN w:val="0"/>
        <w:adjustRightInd w:val="0"/>
        <w:ind w:left="0"/>
        <w:jc w:val="both"/>
        <w:rPr>
          <w:rFonts w:eastAsiaTheme="minorHAnsi"/>
          <w:lang w:eastAsia="en-US"/>
        </w:rPr>
      </w:pPr>
      <w:r>
        <w:rPr>
          <w:rFonts w:eastAsiaTheme="minorHAnsi"/>
          <w:lang w:eastAsia="en-US"/>
        </w:rPr>
        <w:t>Руководитель уполномоченного органа</w:t>
      </w:r>
      <w:r w:rsidR="005E4C04">
        <w:rPr>
          <w:rFonts w:eastAsiaTheme="minorHAnsi"/>
          <w:lang w:eastAsia="en-US"/>
        </w:rPr>
        <w:t xml:space="preserve"> </w:t>
      </w:r>
      <w:r w:rsidR="00674DDA">
        <w:rPr>
          <w:rFonts w:eastAsiaTheme="minorHAnsi"/>
          <w:lang w:eastAsia="en-US"/>
        </w:rPr>
        <w:t xml:space="preserve">                   (подпись)</w:t>
      </w:r>
      <w:r w:rsidR="00674DDA" w:rsidRPr="00674DDA">
        <w:rPr>
          <w:rFonts w:eastAsiaTheme="minorHAnsi"/>
          <w:lang w:eastAsia="en-US"/>
        </w:rPr>
        <w:t xml:space="preserve"> </w:t>
      </w:r>
      <w:r w:rsidR="00674DDA">
        <w:rPr>
          <w:rFonts w:eastAsiaTheme="minorHAnsi"/>
          <w:lang w:eastAsia="en-US"/>
        </w:rPr>
        <w:t xml:space="preserve">                              (ФИО)</w:t>
      </w:r>
    </w:p>
    <w:p w:rsidR="005E4C04" w:rsidRPr="0044789D" w:rsidRDefault="00674DDA" w:rsidP="005E4C04">
      <w:pPr>
        <w:pStyle w:val="af9"/>
        <w:autoSpaceDE w:val="0"/>
        <w:autoSpaceDN w:val="0"/>
        <w:adjustRightInd w:val="0"/>
        <w:ind w:left="0"/>
        <w:jc w:val="both"/>
        <w:rPr>
          <w:rFonts w:eastAsiaTheme="minorHAnsi"/>
          <w:lang w:eastAsia="en-US"/>
        </w:rPr>
      </w:pPr>
      <w:r>
        <w:rPr>
          <w:rFonts w:eastAsiaTheme="minorHAnsi"/>
          <w:lang w:eastAsia="en-US"/>
        </w:rPr>
        <w:t xml:space="preserve"> </w:t>
      </w:r>
      <w:r w:rsidR="005E4C04">
        <w:rPr>
          <w:rFonts w:eastAsiaTheme="minorHAnsi"/>
          <w:lang w:eastAsia="en-US"/>
        </w:rPr>
        <w:t xml:space="preserve">      </w:t>
      </w:r>
      <w:r w:rsidR="00705CAD">
        <w:rPr>
          <w:rFonts w:eastAsiaTheme="minorHAnsi"/>
          <w:lang w:eastAsia="en-US"/>
        </w:rPr>
        <w:t xml:space="preserve">                                                                 </w:t>
      </w:r>
      <w:r w:rsidR="005E4C04">
        <w:rPr>
          <w:rFonts w:eastAsiaTheme="minorHAnsi"/>
          <w:lang w:eastAsia="en-US"/>
        </w:rPr>
        <w:t xml:space="preserve">      </w:t>
      </w:r>
      <w:r>
        <w:rPr>
          <w:rFonts w:eastAsiaTheme="minorHAnsi"/>
          <w:lang w:eastAsia="en-US"/>
        </w:rPr>
        <w:t xml:space="preserve"> </w:t>
      </w:r>
    </w:p>
    <w:p w:rsidR="005E4C04" w:rsidRDefault="005E4C04" w:rsidP="005E4C04">
      <w:pPr>
        <w:jc w:val="center"/>
        <w:rPr>
          <w:b/>
        </w:rPr>
      </w:pPr>
    </w:p>
    <w:p w:rsidR="00031461" w:rsidRDefault="00031461" w:rsidP="00031461">
      <w:pPr>
        <w:pStyle w:val="ConsPlusNormal"/>
      </w:pPr>
    </w:p>
    <w:p w:rsidR="00031461" w:rsidRDefault="00031461" w:rsidP="00031461">
      <w:pPr>
        <w:pStyle w:val="ConsPlusNormal"/>
      </w:pPr>
    </w:p>
    <w:p w:rsidR="00031461" w:rsidRDefault="00031461" w:rsidP="00031461">
      <w:pPr>
        <w:pStyle w:val="ConsPlusNormal"/>
      </w:pPr>
    </w:p>
    <w:p w:rsidR="00B94BD6" w:rsidRDefault="00B94BD6" w:rsidP="00D056A8">
      <w:pPr>
        <w:pStyle w:val="ConsPlusNormal"/>
        <w:jc w:val="right"/>
        <w:outlineLvl w:val="1"/>
        <w:rPr>
          <w:rFonts w:ascii="Times New Roman" w:eastAsia="Times New Roman" w:hAnsi="Times New Roman" w:cs="Times New Roman"/>
          <w:sz w:val="24"/>
          <w:szCs w:val="24"/>
          <w:lang w:eastAsia="ru-RU"/>
        </w:rPr>
      </w:pPr>
    </w:p>
    <w:p w:rsidR="00B94BD6" w:rsidRDefault="00B94BD6" w:rsidP="00D056A8">
      <w:pPr>
        <w:pStyle w:val="ConsPlusNormal"/>
        <w:jc w:val="right"/>
        <w:outlineLvl w:val="1"/>
        <w:rPr>
          <w:rFonts w:ascii="Times New Roman" w:eastAsia="Times New Roman" w:hAnsi="Times New Roman" w:cs="Times New Roman"/>
          <w:sz w:val="24"/>
          <w:szCs w:val="24"/>
          <w:lang w:eastAsia="ru-RU"/>
        </w:rPr>
      </w:pPr>
    </w:p>
    <w:p w:rsidR="00B94BD6" w:rsidRDefault="00B94BD6" w:rsidP="00D056A8">
      <w:pPr>
        <w:pStyle w:val="ConsPlusNormal"/>
        <w:jc w:val="right"/>
        <w:outlineLvl w:val="1"/>
        <w:rPr>
          <w:rFonts w:ascii="Times New Roman" w:eastAsia="Times New Roman" w:hAnsi="Times New Roman" w:cs="Times New Roman"/>
          <w:sz w:val="24"/>
          <w:szCs w:val="24"/>
          <w:lang w:eastAsia="ru-RU"/>
        </w:rPr>
      </w:pPr>
    </w:p>
    <w:p w:rsidR="00B94BD6" w:rsidRDefault="00B94BD6" w:rsidP="00D056A8">
      <w:pPr>
        <w:pStyle w:val="ConsPlusNormal"/>
        <w:jc w:val="right"/>
        <w:outlineLvl w:val="1"/>
        <w:rPr>
          <w:rFonts w:ascii="Times New Roman" w:eastAsia="Times New Roman" w:hAnsi="Times New Roman" w:cs="Times New Roman"/>
          <w:sz w:val="24"/>
          <w:szCs w:val="24"/>
          <w:lang w:eastAsia="ru-RU"/>
        </w:rPr>
      </w:pPr>
    </w:p>
    <w:p w:rsidR="00B94BD6" w:rsidRDefault="00B94BD6" w:rsidP="00D056A8">
      <w:pPr>
        <w:pStyle w:val="ConsPlusNormal"/>
        <w:jc w:val="right"/>
        <w:outlineLvl w:val="1"/>
        <w:rPr>
          <w:rFonts w:ascii="Times New Roman" w:eastAsia="Times New Roman" w:hAnsi="Times New Roman" w:cs="Times New Roman"/>
          <w:sz w:val="24"/>
          <w:szCs w:val="24"/>
          <w:lang w:eastAsia="ru-RU"/>
        </w:rPr>
      </w:pPr>
    </w:p>
    <w:p w:rsidR="00B94BD6" w:rsidRDefault="00B94BD6" w:rsidP="00D056A8">
      <w:pPr>
        <w:pStyle w:val="ConsPlusNormal"/>
        <w:jc w:val="right"/>
        <w:outlineLvl w:val="1"/>
        <w:rPr>
          <w:rFonts w:ascii="Times New Roman" w:eastAsia="Times New Roman" w:hAnsi="Times New Roman" w:cs="Times New Roman"/>
          <w:sz w:val="24"/>
          <w:szCs w:val="24"/>
          <w:lang w:eastAsia="ru-RU"/>
        </w:rPr>
      </w:pPr>
    </w:p>
    <w:p w:rsidR="00B94BD6" w:rsidRDefault="00B94BD6" w:rsidP="00D056A8">
      <w:pPr>
        <w:pStyle w:val="ConsPlusNormal"/>
        <w:jc w:val="right"/>
        <w:outlineLvl w:val="1"/>
        <w:rPr>
          <w:rFonts w:ascii="Times New Roman" w:eastAsia="Times New Roman" w:hAnsi="Times New Roman" w:cs="Times New Roman"/>
          <w:sz w:val="24"/>
          <w:szCs w:val="24"/>
          <w:lang w:eastAsia="ru-RU"/>
        </w:rPr>
      </w:pPr>
    </w:p>
    <w:p w:rsidR="00E405D7" w:rsidRPr="00D74215" w:rsidRDefault="00E405D7" w:rsidP="00E405D7">
      <w:pPr>
        <w:pStyle w:val="ConsPlusNormal"/>
        <w:ind w:left="5670"/>
        <w:outlineLvl w:val="1"/>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lastRenderedPageBreak/>
        <w:t xml:space="preserve">Приложение </w:t>
      </w:r>
      <w:r>
        <w:rPr>
          <w:rFonts w:ascii="Times New Roman" w:eastAsia="Times New Roman" w:hAnsi="Times New Roman" w:cs="Times New Roman"/>
          <w:sz w:val="24"/>
          <w:szCs w:val="24"/>
          <w:lang w:eastAsia="ru-RU"/>
        </w:rPr>
        <w:t>8</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к Порядку проведени</w:t>
      </w:r>
      <w:r>
        <w:rPr>
          <w:rFonts w:ascii="Times New Roman" w:eastAsia="Times New Roman" w:hAnsi="Times New Roman" w:cs="Times New Roman"/>
          <w:sz w:val="24"/>
          <w:szCs w:val="24"/>
          <w:lang w:eastAsia="ru-RU"/>
        </w:rPr>
        <w:t>я</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оценки регулирующего воздействия</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проектов муниципальных</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и экспертизы муниципальных</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нормативных правовых актов</w:t>
      </w:r>
    </w:p>
    <w:p w:rsidR="00E405D7" w:rsidRPr="00D74215" w:rsidRDefault="00E405D7" w:rsidP="00E405D7">
      <w:pPr>
        <w:pStyle w:val="ConsPlusNormal"/>
        <w:ind w:left="5670"/>
        <w:rPr>
          <w:rFonts w:ascii="Times New Roman" w:eastAsia="Times New Roman" w:hAnsi="Times New Roman" w:cs="Times New Roman"/>
          <w:sz w:val="24"/>
          <w:szCs w:val="24"/>
          <w:lang w:eastAsia="ru-RU"/>
        </w:rPr>
      </w:pPr>
      <w:r w:rsidRPr="00D74215">
        <w:rPr>
          <w:rFonts w:ascii="Times New Roman" w:eastAsia="Times New Roman" w:hAnsi="Times New Roman" w:cs="Times New Roman"/>
          <w:sz w:val="24"/>
          <w:szCs w:val="24"/>
          <w:lang w:eastAsia="ru-RU"/>
        </w:rPr>
        <w:t>городского округа Красноуральск</w:t>
      </w:r>
    </w:p>
    <w:p w:rsidR="00D056A8" w:rsidRPr="004B5E79" w:rsidRDefault="00D056A8" w:rsidP="00D056A8">
      <w:pPr>
        <w:pStyle w:val="ConsPlusNormal"/>
        <w:jc w:val="right"/>
        <w:rPr>
          <w:rFonts w:ascii="Times New Roman" w:eastAsia="Times New Roman" w:hAnsi="Times New Roman" w:cs="Times New Roman"/>
          <w:sz w:val="24"/>
          <w:szCs w:val="24"/>
          <w:lang w:eastAsia="ru-RU"/>
        </w:rPr>
      </w:pPr>
    </w:p>
    <w:p w:rsidR="00031461" w:rsidRPr="004B5E79" w:rsidRDefault="00031461" w:rsidP="00031461">
      <w:pPr>
        <w:pStyle w:val="ConsPlusNormal"/>
        <w:rPr>
          <w:rFonts w:ascii="Times New Roman" w:eastAsia="Times New Roman" w:hAnsi="Times New Roman" w:cs="Times New Roman"/>
          <w:sz w:val="24"/>
          <w:szCs w:val="24"/>
          <w:lang w:eastAsia="ru-RU"/>
        </w:rPr>
      </w:pPr>
    </w:p>
    <w:p w:rsidR="00031461" w:rsidRPr="00C47BD9" w:rsidRDefault="00031461" w:rsidP="00031461">
      <w:pPr>
        <w:pStyle w:val="ConsPlusNormal"/>
        <w:jc w:val="center"/>
        <w:rPr>
          <w:rFonts w:ascii="Times New Roman" w:eastAsia="Times New Roman" w:hAnsi="Times New Roman" w:cs="Times New Roman"/>
          <w:b/>
          <w:sz w:val="24"/>
          <w:szCs w:val="24"/>
          <w:lang w:eastAsia="ru-RU"/>
        </w:rPr>
      </w:pPr>
      <w:bookmarkStart w:id="16" w:name="P1221"/>
      <w:bookmarkEnd w:id="16"/>
      <w:r w:rsidRPr="00C47BD9">
        <w:rPr>
          <w:rFonts w:ascii="Times New Roman" w:eastAsia="Times New Roman" w:hAnsi="Times New Roman" w:cs="Times New Roman"/>
          <w:b/>
          <w:sz w:val="24"/>
          <w:szCs w:val="24"/>
          <w:lang w:eastAsia="ru-RU"/>
        </w:rPr>
        <w:t>Заключение</w:t>
      </w:r>
    </w:p>
    <w:p w:rsidR="00031461" w:rsidRPr="004B5E79" w:rsidRDefault="00031461" w:rsidP="00031461">
      <w:pPr>
        <w:pStyle w:val="ConsPlusNormal"/>
        <w:jc w:val="center"/>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о результатах экспертизы</w:t>
      </w:r>
      <w:r w:rsidR="00F433E5">
        <w:rPr>
          <w:rFonts w:ascii="Times New Roman" w:eastAsia="Times New Roman" w:hAnsi="Times New Roman" w:cs="Times New Roman"/>
          <w:sz w:val="24"/>
          <w:szCs w:val="24"/>
          <w:lang w:eastAsia="ru-RU"/>
        </w:rPr>
        <w:t xml:space="preserve"> муниципального нормативного правового акта</w:t>
      </w:r>
    </w:p>
    <w:p w:rsidR="00031461" w:rsidRPr="004B5E79" w:rsidRDefault="00031461" w:rsidP="00031461">
      <w:pPr>
        <w:pStyle w:val="ConsPlusNormal"/>
        <w:jc w:val="center"/>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____________________________________________________________</w:t>
      </w:r>
    </w:p>
    <w:p w:rsidR="00031461" w:rsidRPr="004B5E79" w:rsidRDefault="00031461" w:rsidP="00031461">
      <w:pPr>
        <w:pStyle w:val="ConsPlusNormal"/>
        <w:jc w:val="center"/>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(наименование муниципального нормативного правового акта</w:t>
      </w:r>
      <w:r w:rsidR="004B5E79">
        <w:rPr>
          <w:rFonts w:ascii="Times New Roman" w:eastAsia="Times New Roman" w:hAnsi="Times New Roman" w:cs="Times New Roman"/>
          <w:sz w:val="24"/>
          <w:szCs w:val="24"/>
          <w:lang w:eastAsia="ru-RU"/>
        </w:rPr>
        <w:t>)</w:t>
      </w:r>
    </w:p>
    <w:p w:rsidR="00031461" w:rsidRPr="004B5E79" w:rsidRDefault="00031461" w:rsidP="00031461">
      <w:pPr>
        <w:pStyle w:val="ConsPlusNormal"/>
        <w:jc w:val="center"/>
        <w:rPr>
          <w:rFonts w:ascii="Times New Roman" w:eastAsia="Times New Roman" w:hAnsi="Times New Roman" w:cs="Times New Roman"/>
          <w:sz w:val="24"/>
          <w:szCs w:val="24"/>
          <w:lang w:eastAsia="ru-RU"/>
        </w:rPr>
      </w:pPr>
    </w:p>
    <w:p w:rsidR="00031461" w:rsidRPr="004B5E79" w:rsidRDefault="00C47BD9" w:rsidP="00C47BD9">
      <w:pPr>
        <w:pStyle w:val="ConsPlusNormal"/>
        <w:tabs>
          <w:tab w:val="left" w:pos="3555"/>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031461" w:rsidRPr="004B5E79" w:rsidRDefault="00031461" w:rsidP="00031461">
      <w:pPr>
        <w:pStyle w:val="ConsPlusNormal"/>
        <w:ind w:firstLine="540"/>
        <w:jc w:val="both"/>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1. Наименование и реквизиты муниципального нормативного правового акта: _____________________________________________________________.</w:t>
      </w:r>
    </w:p>
    <w:p w:rsidR="00031461" w:rsidRPr="004B5E79" w:rsidRDefault="00031461" w:rsidP="00031461">
      <w:pPr>
        <w:pStyle w:val="ConsPlusNormal"/>
        <w:spacing w:before="220"/>
        <w:ind w:firstLine="540"/>
        <w:jc w:val="both"/>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2. Сведения о разработчике муниципального нормативного правового акта: _____________________________________________________________.</w:t>
      </w:r>
    </w:p>
    <w:p w:rsidR="00031461" w:rsidRPr="004B5E79" w:rsidRDefault="00031461" w:rsidP="00031461">
      <w:pPr>
        <w:pStyle w:val="ConsPlusNormal"/>
        <w:spacing w:before="220"/>
        <w:ind w:firstLine="540"/>
        <w:jc w:val="both"/>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3. Данные о результатах проведения оценки регулирующего воздействия проекта муниципального нормативного правового акта (в случае ее проведения): ______________________________________________________.</w:t>
      </w:r>
    </w:p>
    <w:p w:rsidR="00031461" w:rsidRPr="004B5E79" w:rsidRDefault="00031461" w:rsidP="00031461">
      <w:pPr>
        <w:pStyle w:val="ConsPlusNormal"/>
        <w:spacing w:before="220"/>
        <w:ind w:firstLine="540"/>
        <w:jc w:val="both"/>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4. Срок действия рассматриваемого муниципального нормативного правового акта и его отдельных положений: ___________________________.</w:t>
      </w:r>
    </w:p>
    <w:p w:rsidR="00031461" w:rsidRPr="004B5E79" w:rsidRDefault="00031461" w:rsidP="00031461">
      <w:pPr>
        <w:pStyle w:val="ConsPlusNormal"/>
        <w:spacing w:before="220"/>
        <w:ind w:firstLine="540"/>
        <w:jc w:val="both"/>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5. Сведения о круге лиц, интересы которых затрагиваются муниципальным регулированием, установленным муниципальным нормативным правовым актом:</w:t>
      </w:r>
    </w:p>
    <w:p w:rsidR="00031461" w:rsidRPr="004B5E79" w:rsidRDefault="00031461" w:rsidP="00031461">
      <w:pPr>
        <w:pStyle w:val="ConsPlusNormal"/>
        <w:ind w:firstLine="540"/>
        <w:jc w:val="both"/>
        <w:rPr>
          <w:rFonts w:ascii="Times New Roman" w:eastAsia="Times New Roman"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835"/>
        <w:gridCol w:w="4253"/>
      </w:tblGrid>
      <w:tr w:rsidR="00031461" w:rsidTr="004B5E79">
        <w:tc>
          <w:tcPr>
            <w:tcW w:w="2551" w:type="dxa"/>
          </w:tcPr>
          <w:p w:rsidR="00031461" w:rsidRPr="004B5E79" w:rsidRDefault="00031461" w:rsidP="00031461">
            <w:pPr>
              <w:pStyle w:val="ConsPlusNormal"/>
              <w:jc w:val="center"/>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Группа участников отношений</w:t>
            </w:r>
          </w:p>
        </w:tc>
        <w:tc>
          <w:tcPr>
            <w:tcW w:w="2835" w:type="dxa"/>
          </w:tcPr>
          <w:p w:rsidR="00031461" w:rsidRPr="004B5E79" w:rsidRDefault="00031461" w:rsidP="00031461">
            <w:pPr>
              <w:pStyle w:val="ConsPlusNormal"/>
              <w:jc w:val="center"/>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Данные о количестве участников отношений</w:t>
            </w:r>
          </w:p>
        </w:tc>
        <w:tc>
          <w:tcPr>
            <w:tcW w:w="4253" w:type="dxa"/>
          </w:tcPr>
          <w:p w:rsidR="00031461" w:rsidRPr="004B5E79" w:rsidRDefault="00031461" w:rsidP="00031461">
            <w:pPr>
              <w:pStyle w:val="ConsPlusNormal"/>
              <w:jc w:val="center"/>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Данные об изменении количества участников отношений в течение срока действия нормативного правового акта</w:t>
            </w:r>
          </w:p>
        </w:tc>
      </w:tr>
      <w:tr w:rsidR="00031461" w:rsidTr="004B5E79">
        <w:tc>
          <w:tcPr>
            <w:tcW w:w="2551" w:type="dxa"/>
          </w:tcPr>
          <w:p w:rsidR="00031461" w:rsidRPr="004B5E79" w:rsidRDefault="00031461" w:rsidP="00031461">
            <w:pPr>
              <w:pStyle w:val="ConsPlusNormal"/>
              <w:jc w:val="both"/>
              <w:rPr>
                <w:rFonts w:ascii="Times New Roman" w:eastAsia="Times New Roman" w:hAnsi="Times New Roman" w:cs="Times New Roman"/>
                <w:sz w:val="24"/>
                <w:szCs w:val="24"/>
                <w:lang w:eastAsia="ru-RU"/>
              </w:rPr>
            </w:pPr>
          </w:p>
        </w:tc>
        <w:tc>
          <w:tcPr>
            <w:tcW w:w="2835" w:type="dxa"/>
          </w:tcPr>
          <w:p w:rsidR="00031461" w:rsidRPr="004B5E79" w:rsidRDefault="00031461" w:rsidP="00031461">
            <w:pPr>
              <w:pStyle w:val="ConsPlusNormal"/>
              <w:jc w:val="both"/>
              <w:rPr>
                <w:rFonts w:ascii="Times New Roman" w:eastAsia="Times New Roman" w:hAnsi="Times New Roman" w:cs="Times New Roman"/>
                <w:sz w:val="24"/>
                <w:szCs w:val="24"/>
                <w:lang w:eastAsia="ru-RU"/>
              </w:rPr>
            </w:pPr>
          </w:p>
        </w:tc>
        <w:tc>
          <w:tcPr>
            <w:tcW w:w="4253" w:type="dxa"/>
          </w:tcPr>
          <w:p w:rsidR="00031461" w:rsidRPr="004B5E79" w:rsidRDefault="00031461" w:rsidP="00031461">
            <w:pPr>
              <w:pStyle w:val="ConsPlusNormal"/>
              <w:jc w:val="both"/>
              <w:rPr>
                <w:rFonts w:ascii="Times New Roman" w:eastAsia="Times New Roman" w:hAnsi="Times New Roman" w:cs="Times New Roman"/>
                <w:sz w:val="24"/>
                <w:szCs w:val="24"/>
                <w:lang w:eastAsia="ru-RU"/>
              </w:rPr>
            </w:pPr>
          </w:p>
        </w:tc>
      </w:tr>
    </w:tbl>
    <w:p w:rsidR="00031461" w:rsidRPr="004B5E79" w:rsidRDefault="00031461" w:rsidP="00031461">
      <w:pPr>
        <w:pStyle w:val="ConsPlusNormal"/>
        <w:ind w:firstLine="540"/>
        <w:jc w:val="both"/>
        <w:rPr>
          <w:rFonts w:ascii="Times New Roman" w:eastAsia="Times New Roman" w:hAnsi="Times New Roman" w:cs="Times New Roman"/>
          <w:sz w:val="24"/>
          <w:szCs w:val="24"/>
          <w:lang w:eastAsia="ru-RU"/>
        </w:rPr>
      </w:pPr>
    </w:p>
    <w:p w:rsidR="00031461" w:rsidRPr="004B5E79" w:rsidRDefault="00031461" w:rsidP="00031461">
      <w:pPr>
        <w:pStyle w:val="ConsPlusNormal"/>
        <w:ind w:firstLine="540"/>
        <w:jc w:val="both"/>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 xml:space="preserve">6. Оценка бюджетных расходов и доходов от реализации предусмотренных муниципальным нормативным правовым актом функций, полномочий, обязанностей и прав органов местного самоуправления городского округа </w:t>
      </w:r>
      <w:r w:rsidR="004B5E79">
        <w:rPr>
          <w:rFonts w:ascii="Times New Roman" w:eastAsia="Times New Roman" w:hAnsi="Times New Roman" w:cs="Times New Roman"/>
          <w:sz w:val="24"/>
          <w:szCs w:val="24"/>
          <w:lang w:eastAsia="ru-RU"/>
        </w:rPr>
        <w:t>Красноуральск</w:t>
      </w:r>
      <w:r w:rsidRPr="004B5E79">
        <w:rPr>
          <w:rFonts w:ascii="Times New Roman" w:eastAsia="Times New Roman" w:hAnsi="Times New Roman" w:cs="Times New Roman"/>
          <w:sz w:val="24"/>
          <w:szCs w:val="24"/>
          <w:lang w:eastAsia="ru-RU"/>
        </w:rPr>
        <w:t>: ___________________________________.</w:t>
      </w:r>
    </w:p>
    <w:p w:rsidR="00031461" w:rsidRPr="004B5E79" w:rsidRDefault="00031461" w:rsidP="00031461">
      <w:pPr>
        <w:pStyle w:val="ConsPlusNormal"/>
        <w:spacing w:before="220"/>
        <w:ind w:firstLine="540"/>
        <w:jc w:val="both"/>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7. Оценка фактических расходов субъектов предпринимательской и (или) инвестиционной деятельности, связанных с необходимостью соблюдения установленных муниципальным нормативным правовым актом обязанностей, запретов и ограничений: _____________________________________________.</w:t>
      </w:r>
    </w:p>
    <w:p w:rsidR="00031461" w:rsidRPr="004B5E79" w:rsidRDefault="00031461" w:rsidP="00031461">
      <w:pPr>
        <w:pStyle w:val="ConsPlusNormal"/>
        <w:spacing w:before="220"/>
        <w:ind w:firstLine="540"/>
        <w:jc w:val="both"/>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 xml:space="preserve">8. Оценка фактических положительных и отрицательных последствий регулирования (описываются положительные и негативные последствия для субъектов </w:t>
      </w:r>
      <w:r w:rsidRPr="004B5E79">
        <w:rPr>
          <w:rFonts w:ascii="Times New Roman" w:eastAsia="Times New Roman" w:hAnsi="Times New Roman" w:cs="Times New Roman"/>
          <w:sz w:val="24"/>
          <w:szCs w:val="24"/>
          <w:lang w:eastAsia="ru-RU"/>
        </w:rPr>
        <w:lastRenderedPageBreak/>
        <w:t xml:space="preserve">предпринимательской и (или) инвестиционной деятельности и городского округа </w:t>
      </w:r>
      <w:r w:rsidR="004B5E79">
        <w:rPr>
          <w:rFonts w:ascii="Times New Roman" w:eastAsia="Times New Roman" w:hAnsi="Times New Roman" w:cs="Times New Roman"/>
          <w:sz w:val="24"/>
          <w:szCs w:val="24"/>
          <w:lang w:eastAsia="ru-RU"/>
        </w:rPr>
        <w:t>Красноуральск</w:t>
      </w:r>
      <w:r w:rsidRPr="004B5E79">
        <w:rPr>
          <w:rFonts w:ascii="Times New Roman" w:eastAsia="Times New Roman" w:hAnsi="Times New Roman" w:cs="Times New Roman"/>
          <w:sz w:val="24"/>
          <w:szCs w:val="24"/>
          <w:lang w:eastAsia="ru-RU"/>
        </w:rPr>
        <w:t>): _________________________________.</w:t>
      </w:r>
    </w:p>
    <w:p w:rsidR="00031461" w:rsidRPr="004B5E79" w:rsidRDefault="00031461" w:rsidP="00031461">
      <w:pPr>
        <w:pStyle w:val="ConsPlusNormal"/>
        <w:spacing w:before="220"/>
        <w:ind w:firstLine="540"/>
        <w:jc w:val="both"/>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9. Оценка эффективности достижения заявленных целей и показателей регулирования:</w:t>
      </w:r>
    </w:p>
    <w:p w:rsidR="00031461" w:rsidRPr="004B5E79" w:rsidRDefault="00031461" w:rsidP="00031461">
      <w:pPr>
        <w:pStyle w:val="ConsPlusNormal"/>
        <w:ind w:firstLine="540"/>
        <w:jc w:val="both"/>
        <w:rPr>
          <w:rFonts w:ascii="Times New Roman" w:eastAsia="Times New Roman" w:hAnsi="Times New Roman" w:cs="Times New Roman"/>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154"/>
        <w:gridCol w:w="2268"/>
        <w:gridCol w:w="2288"/>
      </w:tblGrid>
      <w:tr w:rsidR="00031461" w:rsidTr="00031461">
        <w:tc>
          <w:tcPr>
            <w:tcW w:w="2324" w:type="dxa"/>
          </w:tcPr>
          <w:p w:rsidR="00031461" w:rsidRPr="004B5E79" w:rsidRDefault="00031461" w:rsidP="00031461">
            <w:pPr>
              <w:pStyle w:val="ConsPlusNormal"/>
              <w:jc w:val="center"/>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Наименование цели регулирования</w:t>
            </w:r>
          </w:p>
        </w:tc>
        <w:tc>
          <w:tcPr>
            <w:tcW w:w="2154" w:type="dxa"/>
          </w:tcPr>
          <w:p w:rsidR="00031461" w:rsidRPr="004B5E79" w:rsidRDefault="00031461" w:rsidP="00031461">
            <w:pPr>
              <w:pStyle w:val="ConsPlusNormal"/>
              <w:jc w:val="center"/>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Показатели достижения цели регулирования</w:t>
            </w:r>
          </w:p>
        </w:tc>
        <w:tc>
          <w:tcPr>
            <w:tcW w:w="2268" w:type="dxa"/>
          </w:tcPr>
          <w:p w:rsidR="00031461" w:rsidRPr="004B5E79" w:rsidRDefault="00031461" w:rsidP="00031461">
            <w:pPr>
              <w:pStyle w:val="ConsPlusNormal"/>
              <w:jc w:val="center"/>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Единица измерения показателя</w:t>
            </w:r>
          </w:p>
        </w:tc>
        <w:tc>
          <w:tcPr>
            <w:tcW w:w="2288" w:type="dxa"/>
          </w:tcPr>
          <w:p w:rsidR="00031461" w:rsidRPr="004B5E79" w:rsidRDefault="00031461" w:rsidP="00031461">
            <w:pPr>
              <w:pStyle w:val="ConsPlusNormal"/>
              <w:jc w:val="center"/>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Способ расчета показателя</w:t>
            </w:r>
          </w:p>
        </w:tc>
      </w:tr>
      <w:tr w:rsidR="00031461" w:rsidTr="00031461">
        <w:tc>
          <w:tcPr>
            <w:tcW w:w="2324" w:type="dxa"/>
          </w:tcPr>
          <w:p w:rsidR="00031461" w:rsidRPr="004B5E79" w:rsidRDefault="00031461" w:rsidP="00031461">
            <w:pPr>
              <w:pStyle w:val="ConsPlusNormal"/>
              <w:jc w:val="both"/>
              <w:rPr>
                <w:rFonts w:ascii="Times New Roman" w:eastAsia="Times New Roman" w:hAnsi="Times New Roman" w:cs="Times New Roman"/>
                <w:sz w:val="24"/>
                <w:szCs w:val="24"/>
                <w:lang w:eastAsia="ru-RU"/>
              </w:rPr>
            </w:pPr>
          </w:p>
        </w:tc>
        <w:tc>
          <w:tcPr>
            <w:tcW w:w="2154" w:type="dxa"/>
          </w:tcPr>
          <w:p w:rsidR="00031461" w:rsidRPr="004B5E79" w:rsidRDefault="00031461" w:rsidP="00031461">
            <w:pPr>
              <w:pStyle w:val="ConsPlusNormal"/>
              <w:jc w:val="both"/>
              <w:rPr>
                <w:rFonts w:ascii="Times New Roman" w:eastAsia="Times New Roman" w:hAnsi="Times New Roman" w:cs="Times New Roman"/>
                <w:sz w:val="24"/>
                <w:szCs w:val="24"/>
                <w:lang w:eastAsia="ru-RU"/>
              </w:rPr>
            </w:pPr>
          </w:p>
        </w:tc>
        <w:tc>
          <w:tcPr>
            <w:tcW w:w="2268" w:type="dxa"/>
          </w:tcPr>
          <w:p w:rsidR="00031461" w:rsidRPr="004B5E79" w:rsidRDefault="00031461" w:rsidP="00031461">
            <w:pPr>
              <w:pStyle w:val="ConsPlusNormal"/>
              <w:jc w:val="both"/>
              <w:rPr>
                <w:rFonts w:ascii="Times New Roman" w:eastAsia="Times New Roman" w:hAnsi="Times New Roman" w:cs="Times New Roman"/>
                <w:sz w:val="24"/>
                <w:szCs w:val="24"/>
                <w:lang w:eastAsia="ru-RU"/>
              </w:rPr>
            </w:pPr>
          </w:p>
        </w:tc>
        <w:tc>
          <w:tcPr>
            <w:tcW w:w="2288" w:type="dxa"/>
          </w:tcPr>
          <w:p w:rsidR="00031461" w:rsidRPr="004B5E79" w:rsidRDefault="00031461" w:rsidP="00031461">
            <w:pPr>
              <w:pStyle w:val="ConsPlusNormal"/>
              <w:jc w:val="both"/>
              <w:rPr>
                <w:rFonts w:ascii="Times New Roman" w:eastAsia="Times New Roman" w:hAnsi="Times New Roman" w:cs="Times New Roman"/>
                <w:sz w:val="24"/>
                <w:szCs w:val="24"/>
                <w:lang w:eastAsia="ru-RU"/>
              </w:rPr>
            </w:pPr>
          </w:p>
        </w:tc>
      </w:tr>
    </w:tbl>
    <w:p w:rsidR="00031461" w:rsidRPr="004B5E79" w:rsidRDefault="00031461" w:rsidP="00031461">
      <w:pPr>
        <w:pStyle w:val="ConsPlusNormal"/>
        <w:ind w:firstLine="540"/>
        <w:jc w:val="both"/>
        <w:rPr>
          <w:rFonts w:ascii="Times New Roman" w:eastAsia="Times New Roman" w:hAnsi="Times New Roman" w:cs="Times New Roman"/>
          <w:sz w:val="24"/>
          <w:szCs w:val="24"/>
          <w:lang w:eastAsia="ru-RU"/>
        </w:rPr>
      </w:pPr>
    </w:p>
    <w:p w:rsidR="00031461" w:rsidRPr="004B5E79" w:rsidRDefault="00031461" w:rsidP="00031461">
      <w:pPr>
        <w:pStyle w:val="ConsPlusNormal"/>
        <w:ind w:firstLine="540"/>
        <w:jc w:val="both"/>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10. Сведения о проведении публичных консультаций по данному заключению и сроках проведения: _____________________________________.</w:t>
      </w:r>
    </w:p>
    <w:p w:rsidR="00031461" w:rsidRPr="004B5E79" w:rsidRDefault="00031461" w:rsidP="00031461">
      <w:pPr>
        <w:pStyle w:val="ConsPlusNormal"/>
        <w:spacing w:before="220"/>
        <w:ind w:firstLine="540"/>
        <w:jc w:val="both"/>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11. Сводка предложений, поступивших по результатам публичных консультаций: ____________________________________________________.</w:t>
      </w:r>
    </w:p>
    <w:p w:rsidR="00031461" w:rsidRPr="004B5E79" w:rsidRDefault="00031461" w:rsidP="00031461">
      <w:pPr>
        <w:pStyle w:val="ConsPlusNormal"/>
        <w:spacing w:before="220"/>
        <w:ind w:firstLine="540"/>
        <w:jc w:val="both"/>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12. Выводы о достижении заявленных целей за счет регулирования, об эффективности решения проблем и преодоления связанных с ними негативных эффектов, а также о наличии в муниципальном нормативном правовом акте положений, необоснованно затрудняющих ведение предпринимательской, инвестиционной и (или) иной деятельности: _____________________________.</w:t>
      </w:r>
    </w:p>
    <w:p w:rsidR="00031461" w:rsidRPr="004B5E79" w:rsidRDefault="00031461" w:rsidP="00031461">
      <w:pPr>
        <w:pStyle w:val="ConsPlusNormal"/>
        <w:spacing w:before="220"/>
        <w:ind w:firstLine="540"/>
        <w:jc w:val="both"/>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13. Подготовленные на основе полученных выводов предложения о признании утратившим силу или изменении муниципального нормативного правового акта или его отдельных положений: ____________________________.</w:t>
      </w:r>
    </w:p>
    <w:p w:rsidR="00031461" w:rsidRPr="004B5E79" w:rsidRDefault="00031461" w:rsidP="00031461">
      <w:pPr>
        <w:pStyle w:val="ConsPlusNormal"/>
        <w:spacing w:before="220"/>
        <w:ind w:firstLine="540"/>
        <w:jc w:val="both"/>
        <w:rPr>
          <w:rFonts w:ascii="Times New Roman" w:eastAsia="Times New Roman" w:hAnsi="Times New Roman" w:cs="Times New Roman"/>
          <w:sz w:val="24"/>
          <w:szCs w:val="24"/>
          <w:lang w:eastAsia="ru-RU"/>
        </w:rPr>
      </w:pPr>
      <w:r w:rsidRPr="004B5E79">
        <w:rPr>
          <w:rFonts w:ascii="Times New Roman" w:eastAsia="Times New Roman" w:hAnsi="Times New Roman" w:cs="Times New Roman"/>
          <w:sz w:val="24"/>
          <w:szCs w:val="24"/>
          <w:lang w:eastAsia="ru-RU"/>
        </w:rPr>
        <w:t>14. Сформированные на основе полученных выводов рекомендации о принятии иных мер, направленных на решение проблемы и преодоление связанных с ней негативных эффектов: __________________________________.</w:t>
      </w:r>
    </w:p>
    <w:p w:rsidR="00031461" w:rsidRDefault="00031461" w:rsidP="00031461">
      <w:pPr>
        <w:pStyle w:val="ConsPlusNormal"/>
        <w:ind w:left="540"/>
        <w:jc w:val="both"/>
        <w:rPr>
          <w:rFonts w:ascii="Times New Roman" w:eastAsia="Times New Roman" w:hAnsi="Times New Roman" w:cs="Times New Roman"/>
          <w:sz w:val="24"/>
          <w:szCs w:val="24"/>
          <w:lang w:eastAsia="ru-RU"/>
        </w:rPr>
      </w:pPr>
    </w:p>
    <w:p w:rsidR="004B5E79" w:rsidRPr="00D056A8" w:rsidRDefault="004B5E79" w:rsidP="004B5E79">
      <w:pPr>
        <w:pStyle w:val="ConsPlusNormal"/>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Разработчик</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025"/>
        <w:gridCol w:w="2381"/>
        <w:gridCol w:w="2665"/>
      </w:tblGrid>
      <w:tr w:rsidR="004B5E79" w:rsidTr="00B27109">
        <w:tc>
          <w:tcPr>
            <w:tcW w:w="4025" w:type="dxa"/>
            <w:tcBorders>
              <w:top w:val="nil"/>
              <w:left w:val="nil"/>
              <w:bottom w:val="nil"/>
              <w:right w:val="nil"/>
            </w:tcBorders>
          </w:tcPr>
          <w:p w:rsidR="004B5E79" w:rsidRPr="00D056A8" w:rsidRDefault="004B5E79" w:rsidP="00B27109">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___________________________ (</w:t>
            </w:r>
            <w:r>
              <w:rPr>
                <w:rFonts w:ascii="Times New Roman" w:eastAsia="Times New Roman" w:hAnsi="Times New Roman" w:cs="Times New Roman"/>
                <w:sz w:val="24"/>
                <w:szCs w:val="24"/>
                <w:lang w:eastAsia="ru-RU"/>
              </w:rPr>
              <w:t>ФИО</w:t>
            </w:r>
            <w:r w:rsidRPr="00D056A8">
              <w:rPr>
                <w:rFonts w:ascii="Times New Roman" w:eastAsia="Times New Roman" w:hAnsi="Times New Roman" w:cs="Times New Roman"/>
                <w:sz w:val="24"/>
                <w:szCs w:val="24"/>
                <w:lang w:eastAsia="ru-RU"/>
              </w:rPr>
              <w:t>)</w:t>
            </w:r>
          </w:p>
        </w:tc>
        <w:tc>
          <w:tcPr>
            <w:tcW w:w="2381" w:type="dxa"/>
            <w:tcBorders>
              <w:top w:val="nil"/>
              <w:left w:val="nil"/>
              <w:bottom w:val="nil"/>
              <w:right w:val="nil"/>
            </w:tcBorders>
          </w:tcPr>
          <w:p w:rsidR="004B5E79" w:rsidRPr="00D056A8" w:rsidRDefault="004B5E79" w:rsidP="00B27109">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_____________</w:t>
            </w:r>
          </w:p>
          <w:p w:rsidR="004B5E79" w:rsidRPr="00D056A8" w:rsidRDefault="004B5E79" w:rsidP="00B27109">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Дата</w:t>
            </w:r>
          </w:p>
        </w:tc>
        <w:tc>
          <w:tcPr>
            <w:tcW w:w="2665" w:type="dxa"/>
            <w:tcBorders>
              <w:top w:val="nil"/>
              <w:left w:val="nil"/>
              <w:bottom w:val="nil"/>
              <w:right w:val="nil"/>
            </w:tcBorders>
          </w:tcPr>
          <w:p w:rsidR="004B5E79" w:rsidRPr="00D056A8" w:rsidRDefault="004B5E79" w:rsidP="00B27109">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_____________</w:t>
            </w:r>
          </w:p>
          <w:p w:rsidR="004B5E79" w:rsidRPr="00D056A8" w:rsidRDefault="004B5E79" w:rsidP="00B27109">
            <w:pPr>
              <w:pStyle w:val="ConsPlusNormal"/>
              <w:jc w:val="center"/>
              <w:rPr>
                <w:rFonts w:ascii="Times New Roman" w:eastAsia="Times New Roman" w:hAnsi="Times New Roman" w:cs="Times New Roman"/>
                <w:sz w:val="24"/>
                <w:szCs w:val="24"/>
                <w:lang w:eastAsia="ru-RU"/>
              </w:rPr>
            </w:pPr>
            <w:r w:rsidRPr="00D056A8">
              <w:rPr>
                <w:rFonts w:ascii="Times New Roman" w:eastAsia="Times New Roman" w:hAnsi="Times New Roman" w:cs="Times New Roman"/>
                <w:sz w:val="24"/>
                <w:szCs w:val="24"/>
                <w:lang w:eastAsia="ru-RU"/>
              </w:rPr>
              <w:t>Подпись</w:t>
            </w:r>
          </w:p>
        </w:tc>
      </w:tr>
    </w:tbl>
    <w:p w:rsidR="004B5E79" w:rsidRPr="004B5E79" w:rsidRDefault="004B5E79" w:rsidP="00031461">
      <w:pPr>
        <w:pStyle w:val="ConsPlusNormal"/>
        <w:ind w:left="540"/>
        <w:jc w:val="both"/>
        <w:rPr>
          <w:rFonts w:ascii="Times New Roman" w:eastAsia="Times New Roman"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4649"/>
        <w:gridCol w:w="4422"/>
      </w:tblGrid>
      <w:tr w:rsidR="00031461" w:rsidTr="00031461">
        <w:tc>
          <w:tcPr>
            <w:tcW w:w="4649" w:type="dxa"/>
            <w:tcBorders>
              <w:top w:val="nil"/>
              <w:left w:val="nil"/>
              <w:bottom w:val="nil"/>
              <w:right w:val="nil"/>
            </w:tcBorders>
          </w:tcPr>
          <w:p w:rsidR="00031461" w:rsidRPr="004B5E79" w:rsidRDefault="00031461" w:rsidP="004B5E79">
            <w:pPr>
              <w:pStyle w:val="ConsPlusNormal"/>
              <w:rPr>
                <w:rFonts w:ascii="Times New Roman" w:eastAsia="Times New Roman" w:hAnsi="Times New Roman" w:cs="Times New Roman"/>
                <w:sz w:val="24"/>
                <w:szCs w:val="24"/>
                <w:lang w:eastAsia="ru-RU"/>
              </w:rPr>
            </w:pPr>
          </w:p>
        </w:tc>
        <w:tc>
          <w:tcPr>
            <w:tcW w:w="4422" w:type="dxa"/>
            <w:tcBorders>
              <w:top w:val="nil"/>
              <w:left w:val="nil"/>
              <w:bottom w:val="nil"/>
              <w:right w:val="nil"/>
            </w:tcBorders>
          </w:tcPr>
          <w:p w:rsidR="00031461" w:rsidRPr="004B5E79" w:rsidRDefault="00031461" w:rsidP="00031461">
            <w:pPr>
              <w:pStyle w:val="ConsPlusNormal"/>
              <w:jc w:val="both"/>
              <w:rPr>
                <w:rFonts w:ascii="Times New Roman" w:eastAsia="Times New Roman" w:hAnsi="Times New Roman" w:cs="Times New Roman"/>
                <w:sz w:val="24"/>
                <w:szCs w:val="24"/>
                <w:lang w:eastAsia="ru-RU"/>
              </w:rPr>
            </w:pPr>
          </w:p>
        </w:tc>
      </w:tr>
      <w:tr w:rsidR="00031461" w:rsidTr="00031461">
        <w:tc>
          <w:tcPr>
            <w:tcW w:w="4649" w:type="dxa"/>
            <w:tcBorders>
              <w:top w:val="nil"/>
              <w:left w:val="nil"/>
              <w:bottom w:val="nil"/>
              <w:right w:val="nil"/>
            </w:tcBorders>
          </w:tcPr>
          <w:p w:rsidR="00031461" w:rsidRPr="004B5E79" w:rsidRDefault="00031461" w:rsidP="00031461">
            <w:pPr>
              <w:pStyle w:val="ConsPlusNormal"/>
              <w:rPr>
                <w:rFonts w:ascii="Times New Roman" w:eastAsia="Times New Roman" w:hAnsi="Times New Roman" w:cs="Times New Roman"/>
                <w:sz w:val="24"/>
                <w:szCs w:val="24"/>
                <w:lang w:eastAsia="ru-RU"/>
              </w:rPr>
            </w:pPr>
          </w:p>
        </w:tc>
        <w:tc>
          <w:tcPr>
            <w:tcW w:w="4422" w:type="dxa"/>
            <w:tcBorders>
              <w:top w:val="nil"/>
              <w:left w:val="nil"/>
              <w:bottom w:val="nil"/>
              <w:right w:val="nil"/>
            </w:tcBorders>
          </w:tcPr>
          <w:p w:rsidR="00031461" w:rsidRPr="004B5E79" w:rsidRDefault="00031461" w:rsidP="00031461">
            <w:pPr>
              <w:pStyle w:val="ConsPlusNormal"/>
              <w:jc w:val="center"/>
              <w:rPr>
                <w:rFonts w:ascii="Times New Roman" w:eastAsia="Times New Roman" w:hAnsi="Times New Roman" w:cs="Times New Roman"/>
                <w:sz w:val="24"/>
                <w:szCs w:val="24"/>
                <w:lang w:eastAsia="ru-RU"/>
              </w:rPr>
            </w:pPr>
          </w:p>
        </w:tc>
      </w:tr>
    </w:tbl>
    <w:p w:rsidR="00031461" w:rsidRDefault="00031461" w:rsidP="00031461">
      <w:pPr>
        <w:pStyle w:val="ConsPlusNormal"/>
        <w:jc w:val="both"/>
      </w:pPr>
    </w:p>
    <w:p w:rsidR="00031461" w:rsidRDefault="00031461" w:rsidP="00031461">
      <w:pPr>
        <w:pStyle w:val="ConsPlusNormal"/>
        <w:jc w:val="both"/>
      </w:pPr>
    </w:p>
    <w:sectPr w:rsidR="00031461" w:rsidSect="002419F5">
      <w:headerReference w:type="even" r:id="rId10"/>
      <w:headerReference w:type="default" r:id="rId11"/>
      <w:footerReference w:type="default" r:id="rId12"/>
      <w:pgSz w:w="11906" w:h="16838"/>
      <w:pgMar w:top="1134" w:right="567" w:bottom="1134" w:left="1701" w:header="567"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E31" w:rsidRDefault="00145E31">
      <w:r>
        <w:separator/>
      </w:r>
    </w:p>
  </w:endnote>
  <w:endnote w:type="continuationSeparator" w:id="0">
    <w:p w:rsidR="00145E31" w:rsidRDefault="00145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E15" w:rsidRDefault="00A65E15">
    <w:pPr>
      <w:pStyle w:val="af3"/>
      <w:jc w:val="center"/>
    </w:pPr>
  </w:p>
  <w:p w:rsidR="00A65E15" w:rsidRDefault="00A65E1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E31" w:rsidRDefault="00145E31">
      <w:r>
        <w:separator/>
      </w:r>
    </w:p>
  </w:footnote>
  <w:footnote w:type="continuationSeparator" w:id="0">
    <w:p w:rsidR="00145E31" w:rsidRDefault="00145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E15" w:rsidRDefault="00A65E15" w:rsidP="00046274">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18</w:t>
    </w:r>
    <w:r>
      <w:rPr>
        <w:rStyle w:val="a8"/>
      </w:rPr>
      <w:fldChar w:fldCharType="end"/>
    </w:r>
  </w:p>
  <w:p w:rsidR="00A65E15" w:rsidRDefault="00A65E1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3559"/>
      <w:docPartObj>
        <w:docPartGallery w:val="Page Numbers (Top of Page)"/>
        <w:docPartUnique/>
      </w:docPartObj>
    </w:sdtPr>
    <w:sdtContent>
      <w:p w:rsidR="00A65E15" w:rsidRDefault="00A65E15">
        <w:pPr>
          <w:pStyle w:val="a6"/>
          <w:jc w:val="center"/>
        </w:pPr>
        <w:r>
          <w:fldChar w:fldCharType="begin"/>
        </w:r>
        <w:r>
          <w:instrText xml:space="preserve"> PAGE   \* MERGEFORMAT </w:instrText>
        </w:r>
        <w:r>
          <w:fldChar w:fldCharType="separate"/>
        </w:r>
        <w:r w:rsidR="00BD4A50">
          <w:rPr>
            <w:noProof/>
          </w:rPr>
          <w:t>11</w:t>
        </w:r>
        <w:r>
          <w:rPr>
            <w:noProof/>
          </w:rPr>
          <w:fldChar w:fldCharType="end"/>
        </w:r>
      </w:p>
    </w:sdtContent>
  </w:sdt>
  <w:p w:rsidR="00A65E15" w:rsidRDefault="00A65E1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D07B4"/>
    <w:multiLevelType w:val="hybridMultilevel"/>
    <w:tmpl w:val="A73C5AB4"/>
    <w:lvl w:ilvl="0" w:tplc="F1841C28">
      <w:start w:val="4"/>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1A3D5740"/>
    <w:multiLevelType w:val="multilevel"/>
    <w:tmpl w:val="16E6B342"/>
    <w:lvl w:ilvl="0">
      <w:start w:val="1"/>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nsid w:val="1AB36D7E"/>
    <w:multiLevelType w:val="hybridMultilevel"/>
    <w:tmpl w:val="6D72064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AB83EF7"/>
    <w:multiLevelType w:val="hybridMultilevel"/>
    <w:tmpl w:val="6FD851BC"/>
    <w:lvl w:ilvl="0" w:tplc="26B20418">
      <w:start w:val="1"/>
      <w:numFmt w:val="decimal"/>
      <w:lvlText w:val="%1)"/>
      <w:lvlJc w:val="left"/>
      <w:pPr>
        <w:tabs>
          <w:tab w:val="num" w:pos="1485"/>
        </w:tabs>
        <w:ind w:left="1485" w:hanging="94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D6C777E"/>
    <w:multiLevelType w:val="hybridMultilevel"/>
    <w:tmpl w:val="DF94BC18"/>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24DD73C4"/>
    <w:multiLevelType w:val="hybridMultilevel"/>
    <w:tmpl w:val="E80E234C"/>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A960586"/>
    <w:multiLevelType w:val="multilevel"/>
    <w:tmpl w:val="F59E4BF4"/>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7">
    <w:nsid w:val="2C021147"/>
    <w:multiLevelType w:val="hybridMultilevel"/>
    <w:tmpl w:val="DE363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6238F1"/>
    <w:multiLevelType w:val="multilevel"/>
    <w:tmpl w:val="05D88F7A"/>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color w:val="FF000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9">
    <w:nsid w:val="2DAE1E69"/>
    <w:multiLevelType w:val="hybridMultilevel"/>
    <w:tmpl w:val="A0766D22"/>
    <w:lvl w:ilvl="0" w:tplc="D82C9188">
      <w:start w:val="7"/>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DCA4810"/>
    <w:multiLevelType w:val="hybridMultilevel"/>
    <w:tmpl w:val="30F6BAB0"/>
    <w:lvl w:ilvl="0" w:tplc="9B3857AC">
      <w:start w:val="8"/>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EE1D63"/>
    <w:multiLevelType w:val="hybridMultilevel"/>
    <w:tmpl w:val="2F147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9A2665"/>
    <w:multiLevelType w:val="hybridMultilevel"/>
    <w:tmpl w:val="36886566"/>
    <w:lvl w:ilvl="0" w:tplc="04190011">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E80F66"/>
    <w:multiLevelType w:val="hybridMultilevel"/>
    <w:tmpl w:val="FEAC934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4364179A"/>
    <w:multiLevelType w:val="hybridMultilevel"/>
    <w:tmpl w:val="22046A32"/>
    <w:lvl w:ilvl="0" w:tplc="A1CA522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4634DDC"/>
    <w:multiLevelType w:val="hybridMultilevel"/>
    <w:tmpl w:val="51CA0F94"/>
    <w:lvl w:ilvl="0" w:tplc="61BAA13E">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4575677E"/>
    <w:multiLevelType w:val="hybridMultilevel"/>
    <w:tmpl w:val="EAD817AE"/>
    <w:lvl w:ilvl="0" w:tplc="B64E7DDC">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6C36B0B"/>
    <w:multiLevelType w:val="hybridMultilevel"/>
    <w:tmpl w:val="AFEC728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8">
    <w:nsid w:val="4ABF4E10"/>
    <w:multiLevelType w:val="hybridMultilevel"/>
    <w:tmpl w:val="1AA80E20"/>
    <w:lvl w:ilvl="0" w:tplc="04190019">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4B042E35"/>
    <w:multiLevelType w:val="hybridMultilevel"/>
    <w:tmpl w:val="A30690A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806EE8"/>
    <w:multiLevelType w:val="hybridMultilevel"/>
    <w:tmpl w:val="BA46C864"/>
    <w:lvl w:ilvl="0" w:tplc="A95E18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0811A52"/>
    <w:multiLevelType w:val="hybridMultilevel"/>
    <w:tmpl w:val="FEB4C6F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542D05DA"/>
    <w:multiLevelType w:val="hybridMultilevel"/>
    <w:tmpl w:val="79D0C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61A72C8"/>
    <w:multiLevelType w:val="hybridMultilevel"/>
    <w:tmpl w:val="4A4CD33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4">
    <w:nsid w:val="5B4527D8"/>
    <w:multiLevelType w:val="hybridMultilevel"/>
    <w:tmpl w:val="CC740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32661D1"/>
    <w:multiLevelType w:val="hybridMultilevel"/>
    <w:tmpl w:val="EF3EB154"/>
    <w:lvl w:ilvl="0" w:tplc="B4C680A6">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632E339A"/>
    <w:multiLevelType w:val="hybridMultilevel"/>
    <w:tmpl w:val="2A9CF14C"/>
    <w:lvl w:ilvl="0" w:tplc="0AF0074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4561040"/>
    <w:multiLevelType w:val="hybridMultilevel"/>
    <w:tmpl w:val="B5C4CDDC"/>
    <w:lvl w:ilvl="0" w:tplc="D3FE6DC6">
      <w:start w:val="4"/>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4EA42F0"/>
    <w:multiLevelType w:val="multilevel"/>
    <w:tmpl w:val="53AC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156FBB"/>
    <w:multiLevelType w:val="hybridMultilevel"/>
    <w:tmpl w:val="3548654A"/>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nsid w:val="6A522468"/>
    <w:multiLevelType w:val="hybridMultilevel"/>
    <w:tmpl w:val="DF0A3BB4"/>
    <w:lvl w:ilvl="0" w:tplc="BABC40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6A964247"/>
    <w:multiLevelType w:val="hybridMultilevel"/>
    <w:tmpl w:val="46A23E0A"/>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2C7B5B"/>
    <w:multiLevelType w:val="hybridMultilevel"/>
    <w:tmpl w:val="EB408FE6"/>
    <w:lvl w:ilvl="0" w:tplc="5B88E31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52C68FB"/>
    <w:multiLevelType w:val="multilevel"/>
    <w:tmpl w:val="CB4825C6"/>
    <w:lvl w:ilvl="0">
      <w:start w:val="1"/>
      <w:numFmt w:val="decimal"/>
      <w:lvlText w:val="%1."/>
      <w:lvlJc w:val="left"/>
      <w:pPr>
        <w:ind w:left="360" w:hanging="360"/>
      </w:pPr>
      <w:rPr>
        <w:rFonts w:hint="default"/>
        <w:b/>
      </w:rPr>
    </w:lvl>
    <w:lvl w:ilvl="1">
      <w:start w:val="1"/>
      <w:numFmt w:val="decimal"/>
      <w:lvlText w:val="%1.%2."/>
      <w:lvlJc w:val="left"/>
      <w:pPr>
        <w:ind w:left="1353" w:hanging="360"/>
      </w:pPr>
      <w:rPr>
        <w:rFonts w:hint="default"/>
        <w:b/>
        <w:color w:val="auto"/>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4">
    <w:nsid w:val="78423F16"/>
    <w:multiLevelType w:val="hybridMultilevel"/>
    <w:tmpl w:val="4A225664"/>
    <w:lvl w:ilvl="0" w:tplc="CBBA51DE">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BBC2406"/>
    <w:multiLevelType w:val="hybridMultilevel"/>
    <w:tmpl w:val="C53C3BBA"/>
    <w:lvl w:ilvl="0" w:tplc="B122161C">
      <w:start w:val="1"/>
      <w:numFmt w:val="decimal"/>
      <w:lvlText w:val="%1."/>
      <w:lvlJc w:val="left"/>
      <w:pPr>
        <w:ind w:left="1146" w:hanging="360"/>
      </w:pPr>
      <w:rPr>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6">
    <w:nsid w:val="7D5E5E44"/>
    <w:multiLevelType w:val="hybridMultilevel"/>
    <w:tmpl w:val="4E5ED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17"/>
  </w:num>
  <w:num w:numId="3">
    <w:abstractNumId w:val="23"/>
  </w:num>
  <w:num w:numId="4">
    <w:abstractNumId w:val="4"/>
  </w:num>
  <w:num w:numId="5">
    <w:abstractNumId w:val="6"/>
  </w:num>
  <w:num w:numId="6">
    <w:abstractNumId w:val="2"/>
  </w:num>
  <w:num w:numId="7">
    <w:abstractNumId w:val="5"/>
  </w:num>
  <w:num w:numId="8">
    <w:abstractNumId w:val="3"/>
  </w:num>
  <w:num w:numId="9">
    <w:abstractNumId w:val="27"/>
  </w:num>
  <w:num w:numId="10">
    <w:abstractNumId w:val="32"/>
  </w:num>
  <w:num w:numId="11">
    <w:abstractNumId w:val="25"/>
  </w:num>
  <w:num w:numId="12">
    <w:abstractNumId w:val="12"/>
  </w:num>
  <w:num w:numId="13">
    <w:abstractNumId w:val="11"/>
  </w:num>
  <w:num w:numId="14">
    <w:abstractNumId w:val="24"/>
  </w:num>
  <w:num w:numId="15">
    <w:abstractNumId w:val="7"/>
  </w:num>
  <w:num w:numId="16">
    <w:abstractNumId w:val="36"/>
  </w:num>
  <w:num w:numId="17">
    <w:abstractNumId w:val="22"/>
  </w:num>
  <w:num w:numId="18">
    <w:abstractNumId w:val="33"/>
  </w:num>
  <w:num w:numId="19">
    <w:abstractNumId w:val="15"/>
  </w:num>
  <w:num w:numId="20">
    <w:abstractNumId w:val="8"/>
  </w:num>
  <w:num w:numId="21">
    <w:abstractNumId w:val="30"/>
  </w:num>
  <w:num w:numId="22">
    <w:abstractNumId w:val="18"/>
  </w:num>
  <w:num w:numId="23">
    <w:abstractNumId w:val="21"/>
  </w:num>
  <w:num w:numId="24">
    <w:abstractNumId w:val="29"/>
  </w:num>
  <w:num w:numId="25">
    <w:abstractNumId w:val="13"/>
  </w:num>
  <w:num w:numId="26">
    <w:abstractNumId w:val="1"/>
  </w:num>
  <w:num w:numId="27">
    <w:abstractNumId w:val="16"/>
  </w:num>
  <w:num w:numId="28">
    <w:abstractNumId w:val="10"/>
  </w:num>
  <w:num w:numId="29">
    <w:abstractNumId w:val="34"/>
  </w:num>
  <w:num w:numId="30">
    <w:abstractNumId w:val="9"/>
  </w:num>
  <w:num w:numId="31">
    <w:abstractNumId w:val="20"/>
  </w:num>
  <w:num w:numId="32">
    <w:abstractNumId w:val="35"/>
  </w:num>
  <w:num w:numId="33">
    <w:abstractNumId w:val="14"/>
  </w:num>
  <w:num w:numId="34">
    <w:abstractNumId w:val="31"/>
  </w:num>
  <w:num w:numId="35">
    <w:abstractNumId w:val="19"/>
  </w:num>
  <w:num w:numId="36">
    <w:abstractNumId w:val="2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35BC2"/>
    <w:rsid w:val="000050C6"/>
    <w:rsid w:val="00014A0D"/>
    <w:rsid w:val="00020E74"/>
    <w:rsid w:val="00021394"/>
    <w:rsid w:val="000215C8"/>
    <w:rsid w:val="00022417"/>
    <w:rsid w:val="00022A93"/>
    <w:rsid w:val="00023889"/>
    <w:rsid w:val="00024A00"/>
    <w:rsid w:val="00025DF2"/>
    <w:rsid w:val="00031461"/>
    <w:rsid w:val="00035402"/>
    <w:rsid w:val="000403DD"/>
    <w:rsid w:val="000418EB"/>
    <w:rsid w:val="000429AD"/>
    <w:rsid w:val="00044234"/>
    <w:rsid w:val="00044812"/>
    <w:rsid w:val="00044FA1"/>
    <w:rsid w:val="0004535F"/>
    <w:rsid w:val="00046274"/>
    <w:rsid w:val="00046ECF"/>
    <w:rsid w:val="000527D7"/>
    <w:rsid w:val="0005696E"/>
    <w:rsid w:val="000644B9"/>
    <w:rsid w:val="000646CA"/>
    <w:rsid w:val="00070520"/>
    <w:rsid w:val="0007054A"/>
    <w:rsid w:val="0007452F"/>
    <w:rsid w:val="00074A80"/>
    <w:rsid w:val="00074EAD"/>
    <w:rsid w:val="0007603B"/>
    <w:rsid w:val="000766F6"/>
    <w:rsid w:val="0007748A"/>
    <w:rsid w:val="00080B2E"/>
    <w:rsid w:val="00087BD9"/>
    <w:rsid w:val="00090F0A"/>
    <w:rsid w:val="00096DDF"/>
    <w:rsid w:val="00097E67"/>
    <w:rsid w:val="000A09F5"/>
    <w:rsid w:val="000A11E6"/>
    <w:rsid w:val="000A4508"/>
    <w:rsid w:val="000A4E1A"/>
    <w:rsid w:val="000B688C"/>
    <w:rsid w:val="000C59A5"/>
    <w:rsid w:val="000D3C99"/>
    <w:rsid w:val="000D41DA"/>
    <w:rsid w:val="000D51A5"/>
    <w:rsid w:val="000D5CFE"/>
    <w:rsid w:val="000D6CB7"/>
    <w:rsid w:val="000E2252"/>
    <w:rsid w:val="000E2AC8"/>
    <w:rsid w:val="000E2F24"/>
    <w:rsid w:val="000E4CAC"/>
    <w:rsid w:val="000E71CC"/>
    <w:rsid w:val="000E7215"/>
    <w:rsid w:val="000F6DB6"/>
    <w:rsid w:val="000F7610"/>
    <w:rsid w:val="000F7CE1"/>
    <w:rsid w:val="001024BD"/>
    <w:rsid w:val="00110779"/>
    <w:rsid w:val="0011200D"/>
    <w:rsid w:val="00113905"/>
    <w:rsid w:val="00121C80"/>
    <w:rsid w:val="00125C91"/>
    <w:rsid w:val="001332B4"/>
    <w:rsid w:val="00133ABC"/>
    <w:rsid w:val="001419EA"/>
    <w:rsid w:val="00141DB7"/>
    <w:rsid w:val="00145E31"/>
    <w:rsid w:val="00147A23"/>
    <w:rsid w:val="00147D8E"/>
    <w:rsid w:val="00150CEA"/>
    <w:rsid w:val="00151165"/>
    <w:rsid w:val="00153F78"/>
    <w:rsid w:val="00154A77"/>
    <w:rsid w:val="00154E2B"/>
    <w:rsid w:val="00157928"/>
    <w:rsid w:val="001633AD"/>
    <w:rsid w:val="00173129"/>
    <w:rsid w:val="001773A4"/>
    <w:rsid w:val="00177A35"/>
    <w:rsid w:val="00181071"/>
    <w:rsid w:val="00181BCD"/>
    <w:rsid w:val="00182F09"/>
    <w:rsid w:val="00183127"/>
    <w:rsid w:val="001879EF"/>
    <w:rsid w:val="00191A87"/>
    <w:rsid w:val="00191B43"/>
    <w:rsid w:val="001930DC"/>
    <w:rsid w:val="001946B2"/>
    <w:rsid w:val="001970CB"/>
    <w:rsid w:val="001A0CA6"/>
    <w:rsid w:val="001A5FC9"/>
    <w:rsid w:val="001A654B"/>
    <w:rsid w:val="001A65F8"/>
    <w:rsid w:val="001B20DF"/>
    <w:rsid w:val="001B2AC3"/>
    <w:rsid w:val="001C7BE4"/>
    <w:rsid w:val="001D09EA"/>
    <w:rsid w:val="001E0EE4"/>
    <w:rsid w:val="001E4DA4"/>
    <w:rsid w:val="001E6B78"/>
    <w:rsid w:val="001F1AEF"/>
    <w:rsid w:val="001F3754"/>
    <w:rsid w:val="001F41C2"/>
    <w:rsid w:val="001F5562"/>
    <w:rsid w:val="00201E0C"/>
    <w:rsid w:val="00202357"/>
    <w:rsid w:val="0020721B"/>
    <w:rsid w:val="00207634"/>
    <w:rsid w:val="00210889"/>
    <w:rsid w:val="00210B4E"/>
    <w:rsid w:val="00213723"/>
    <w:rsid w:val="00214EB5"/>
    <w:rsid w:val="00214F91"/>
    <w:rsid w:val="0022402A"/>
    <w:rsid w:val="002249FD"/>
    <w:rsid w:val="00225B13"/>
    <w:rsid w:val="00227DE4"/>
    <w:rsid w:val="00232FDA"/>
    <w:rsid w:val="0023434F"/>
    <w:rsid w:val="0023563D"/>
    <w:rsid w:val="00236B46"/>
    <w:rsid w:val="002377DA"/>
    <w:rsid w:val="002419F5"/>
    <w:rsid w:val="00244214"/>
    <w:rsid w:val="00245AB9"/>
    <w:rsid w:val="00246254"/>
    <w:rsid w:val="0024799F"/>
    <w:rsid w:val="0025024E"/>
    <w:rsid w:val="00250461"/>
    <w:rsid w:val="002505B6"/>
    <w:rsid w:val="002634A9"/>
    <w:rsid w:val="00263C11"/>
    <w:rsid w:val="0026646D"/>
    <w:rsid w:val="00266637"/>
    <w:rsid w:val="00266C02"/>
    <w:rsid w:val="002718F2"/>
    <w:rsid w:val="0027560D"/>
    <w:rsid w:val="00282738"/>
    <w:rsid w:val="0028570C"/>
    <w:rsid w:val="002923A0"/>
    <w:rsid w:val="00292E17"/>
    <w:rsid w:val="00293F5A"/>
    <w:rsid w:val="00294121"/>
    <w:rsid w:val="002A146B"/>
    <w:rsid w:val="002A40A5"/>
    <w:rsid w:val="002A57D5"/>
    <w:rsid w:val="002C00F4"/>
    <w:rsid w:val="002C0D38"/>
    <w:rsid w:val="002C2BBB"/>
    <w:rsid w:val="002D15C3"/>
    <w:rsid w:val="002D1AF6"/>
    <w:rsid w:val="002D28CD"/>
    <w:rsid w:val="002D4F01"/>
    <w:rsid w:val="002E26E9"/>
    <w:rsid w:val="002E6494"/>
    <w:rsid w:val="002F0EF7"/>
    <w:rsid w:val="002F411A"/>
    <w:rsid w:val="003101F3"/>
    <w:rsid w:val="0031363B"/>
    <w:rsid w:val="00323D20"/>
    <w:rsid w:val="00324A53"/>
    <w:rsid w:val="0032573C"/>
    <w:rsid w:val="00326088"/>
    <w:rsid w:val="00326158"/>
    <w:rsid w:val="00326B93"/>
    <w:rsid w:val="00326CE8"/>
    <w:rsid w:val="00330E5B"/>
    <w:rsid w:val="00336658"/>
    <w:rsid w:val="00345C2B"/>
    <w:rsid w:val="00350A0D"/>
    <w:rsid w:val="003727DE"/>
    <w:rsid w:val="00373309"/>
    <w:rsid w:val="003736FC"/>
    <w:rsid w:val="00377C30"/>
    <w:rsid w:val="00377D58"/>
    <w:rsid w:val="00383262"/>
    <w:rsid w:val="00383C33"/>
    <w:rsid w:val="003843DD"/>
    <w:rsid w:val="003879A6"/>
    <w:rsid w:val="00387A15"/>
    <w:rsid w:val="00392E2D"/>
    <w:rsid w:val="003936A4"/>
    <w:rsid w:val="00394B02"/>
    <w:rsid w:val="00395E79"/>
    <w:rsid w:val="00396051"/>
    <w:rsid w:val="00396714"/>
    <w:rsid w:val="003A1B86"/>
    <w:rsid w:val="003A1F5F"/>
    <w:rsid w:val="003A3B7C"/>
    <w:rsid w:val="003A6F32"/>
    <w:rsid w:val="003A75B6"/>
    <w:rsid w:val="003B0272"/>
    <w:rsid w:val="003B176C"/>
    <w:rsid w:val="003B2D1D"/>
    <w:rsid w:val="003B3EC7"/>
    <w:rsid w:val="003B408F"/>
    <w:rsid w:val="003B6075"/>
    <w:rsid w:val="003C381E"/>
    <w:rsid w:val="003C4164"/>
    <w:rsid w:val="003D53F4"/>
    <w:rsid w:val="003D7D7E"/>
    <w:rsid w:val="003E0E53"/>
    <w:rsid w:val="003E17B7"/>
    <w:rsid w:val="003E6586"/>
    <w:rsid w:val="003E6CFB"/>
    <w:rsid w:val="003E7086"/>
    <w:rsid w:val="003E7830"/>
    <w:rsid w:val="003F0C44"/>
    <w:rsid w:val="003F2678"/>
    <w:rsid w:val="003F61F5"/>
    <w:rsid w:val="00400820"/>
    <w:rsid w:val="00402BED"/>
    <w:rsid w:val="00412082"/>
    <w:rsid w:val="004128AD"/>
    <w:rsid w:val="004129BE"/>
    <w:rsid w:val="0042087F"/>
    <w:rsid w:val="004269DA"/>
    <w:rsid w:val="00430FD9"/>
    <w:rsid w:val="00431AB2"/>
    <w:rsid w:val="0043272F"/>
    <w:rsid w:val="004328C9"/>
    <w:rsid w:val="00432C55"/>
    <w:rsid w:val="00436682"/>
    <w:rsid w:val="00444087"/>
    <w:rsid w:val="004447E7"/>
    <w:rsid w:val="00444B72"/>
    <w:rsid w:val="004454CF"/>
    <w:rsid w:val="00446C59"/>
    <w:rsid w:val="0045136A"/>
    <w:rsid w:val="0045137E"/>
    <w:rsid w:val="00451E4C"/>
    <w:rsid w:val="00454AE2"/>
    <w:rsid w:val="0046036B"/>
    <w:rsid w:val="00463624"/>
    <w:rsid w:val="00464B8B"/>
    <w:rsid w:val="00465831"/>
    <w:rsid w:val="004659DF"/>
    <w:rsid w:val="00466A0A"/>
    <w:rsid w:val="00470B24"/>
    <w:rsid w:val="00473A21"/>
    <w:rsid w:val="004746E7"/>
    <w:rsid w:val="00480A17"/>
    <w:rsid w:val="00483690"/>
    <w:rsid w:val="00483F1E"/>
    <w:rsid w:val="00484E2C"/>
    <w:rsid w:val="0048624F"/>
    <w:rsid w:val="00487703"/>
    <w:rsid w:val="0048796C"/>
    <w:rsid w:val="00491712"/>
    <w:rsid w:val="00491BFE"/>
    <w:rsid w:val="004928AB"/>
    <w:rsid w:val="004956CA"/>
    <w:rsid w:val="00495786"/>
    <w:rsid w:val="00496389"/>
    <w:rsid w:val="004A0484"/>
    <w:rsid w:val="004A054A"/>
    <w:rsid w:val="004A0658"/>
    <w:rsid w:val="004A2354"/>
    <w:rsid w:val="004A5BCD"/>
    <w:rsid w:val="004A69E1"/>
    <w:rsid w:val="004B248E"/>
    <w:rsid w:val="004B3B3F"/>
    <w:rsid w:val="004B59B1"/>
    <w:rsid w:val="004B5E79"/>
    <w:rsid w:val="004B6CDA"/>
    <w:rsid w:val="004B7BD6"/>
    <w:rsid w:val="004C0AF1"/>
    <w:rsid w:val="004C47A1"/>
    <w:rsid w:val="004D05CA"/>
    <w:rsid w:val="004D11B7"/>
    <w:rsid w:val="004D3D76"/>
    <w:rsid w:val="004E15DE"/>
    <w:rsid w:val="004E2E76"/>
    <w:rsid w:val="004E44F0"/>
    <w:rsid w:val="004E5ACA"/>
    <w:rsid w:val="004F0A5F"/>
    <w:rsid w:val="004F7589"/>
    <w:rsid w:val="00500CD1"/>
    <w:rsid w:val="00501762"/>
    <w:rsid w:val="0050696A"/>
    <w:rsid w:val="005105E2"/>
    <w:rsid w:val="005161A5"/>
    <w:rsid w:val="005167B9"/>
    <w:rsid w:val="005221A2"/>
    <w:rsid w:val="00523B38"/>
    <w:rsid w:val="0052742A"/>
    <w:rsid w:val="00530E40"/>
    <w:rsid w:val="005312C4"/>
    <w:rsid w:val="0053339C"/>
    <w:rsid w:val="00534BDC"/>
    <w:rsid w:val="00540F11"/>
    <w:rsid w:val="005444AB"/>
    <w:rsid w:val="00546113"/>
    <w:rsid w:val="005479DD"/>
    <w:rsid w:val="00550AB4"/>
    <w:rsid w:val="0055634E"/>
    <w:rsid w:val="0055754D"/>
    <w:rsid w:val="005575C1"/>
    <w:rsid w:val="00560513"/>
    <w:rsid w:val="0056403B"/>
    <w:rsid w:val="005710EC"/>
    <w:rsid w:val="00575E9E"/>
    <w:rsid w:val="00577C36"/>
    <w:rsid w:val="005804A9"/>
    <w:rsid w:val="00580567"/>
    <w:rsid w:val="0058064C"/>
    <w:rsid w:val="005836B7"/>
    <w:rsid w:val="00591EEF"/>
    <w:rsid w:val="00592644"/>
    <w:rsid w:val="0059330A"/>
    <w:rsid w:val="005979AC"/>
    <w:rsid w:val="005A2BB3"/>
    <w:rsid w:val="005A495F"/>
    <w:rsid w:val="005A586E"/>
    <w:rsid w:val="005A73B1"/>
    <w:rsid w:val="005B0651"/>
    <w:rsid w:val="005B5D26"/>
    <w:rsid w:val="005B6052"/>
    <w:rsid w:val="005B7013"/>
    <w:rsid w:val="005B7E24"/>
    <w:rsid w:val="005C092A"/>
    <w:rsid w:val="005C1721"/>
    <w:rsid w:val="005C205B"/>
    <w:rsid w:val="005C58E1"/>
    <w:rsid w:val="005C7E4A"/>
    <w:rsid w:val="005D1A73"/>
    <w:rsid w:val="005D220C"/>
    <w:rsid w:val="005D274D"/>
    <w:rsid w:val="005D378A"/>
    <w:rsid w:val="005D6214"/>
    <w:rsid w:val="005D79DD"/>
    <w:rsid w:val="005D7B9F"/>
    <w:rsid w:val="005E4402"/>
    <w:rsid w:val="005E4C04"/>
    <w:rsid w:val="005F239F"/>
    <w:rsid w:val="005F2FBF"/>
    <w:rsid w:val="005F40D8"/>
    <w:rsid w:val="005F593B"/>
    <w:rsid w:val="005F604A"/>
    <w:rsid w:val="005F6F26"/>
    <w:rsid w:val="00601D58"/>
    <w:rsid w:val="0060593F"/>
    <w:rsid w:val="00605C3D"/>
    <w:rsid w:val="006070B5"/>
    <w:rsid w:val="006149D9"/>
    <w:rsid w:val="0061624C"/>
    <w:rsid w:val="00622974"/>
    <w:rsid w:val="00626AD7"/>
    <w:rsid w:val="00626FBF"/>
    <w:rsid w:val="006320B2"/>
    <w:rsid w:val="00632281"/>
    <w:rsid w:val="00636FB7"/>
    <w:rsid w:val="00643E70"/>
    <w:rsid w:val="006449E6"/>
    <w:rsid w:val="00647E81"/>
    <w:rsid w:val="006506CC"/>
    <w:rsid w:val="006538D2"/>
    <w:rsid w:val="0066255D"/>
    <w:rsid w:val="00665E62"/>
    <w:rsid w:val="00673FA8"/>
    <w:rsid w:val="00674DDA"/>
    <w:rsid w:val="00675408"/>
    <w:rsid w:val="0067783B"/>
    <w:rsid w:val="0068452D"/>
    <w:rsid w:val="006861EE"/>
    <w:rsid w:val="006912FC"/>
    <w:rsid w:val="00692BC4"/>
    <w:rsid w:val="00696324"/>
    <w:rsid w:val="006A05FA"/>
    <w:rsid w:val="006A17E4"/>
    <w:rsid w:val="006A1F10"/>
    <w:rsid w:val="006A2BA9"/>
    <w:rsid w:val="006A52F1"/>
    <w:rsid w:val="006A66C1"/>
    <w:rsid w:val="006B2DBA"/>
    <w:rsid w:val="006B3139"/>
    <w:rsid w:val="006B5805"/>
    <w:rsid w:val="006C1DD6"/>
    <w:rsid w:val="006C2DB3"/>
    <w:rsid w:val="006C4187"/>
    <w:rsid w:val="006C4724"/>
    <w:rsid w:val="006C60F5"/>
    <w:rsid w:val="006C7832"/>
    <w:rsid w:val="006D1645"/>
    <w:rsid w:val="006D3DDD"/>
    <w:rsid w:val="006E1DC2"/>
    <w:rsid w:val="006E26A4"/>
    <w:rsid w:val="006E699C"/>
    <w:rsid w:val="006F0E4A"/>
    <w:rsid w:val="006F1855"/>
    <w:rsid w:val="006F1C96"/>
    <w:rsid w:val="00700B4B"/>
    <w:rsid w:val="00702F39"/>
    <w:rsid w:val="00702F42"/>
    <w:rsid w:val="00703B15"/>
    <w:rsid w:val="00705CAD"/>
    <w:rsid w:val="007060F8"/>
    <w:rsid w:val="00707602"/>
    <w:rsid w:val="00711F1B"/>
    <w:rsid w:val="007123C3"/>
    <w:rsid w:val="007132D3"/>
    <w:rsid w:val="007161DF"/>
    <w:rsid w:val="0071628C"/>
    <w:rsid w:val="0071713E"/>
    <w:rsid w:val="0072111F"/>
    <w:rsid w:val="00722224"/>
    <w:rsid w:val="00726113"/>
    <w:rsid w:val="007273C2"/>
    <w:rsid w:val="00730605"/>
    <w:rsid w:val="007338CF"/>
    <w:rsid w:val="00734627"/>
    <w:rsid w:val="0073596E"/>
    <w:rsid w:val="007370C2"/>
    <w:rsid w:val="00737602"/>
    <w:rsid w:val="00737667"/>
    <w:rsid w:val="00740C03"/>
    <w:rsid w:val="00740D9A"/>
    <w:rsid w:val="00742894"/>
    <w:rsid w:val="007444FC"/>
    <w:rsid w:val="00745D44"/>
    <w:rsid w:val="00747ED5"/>
    <w:rsid w:val="00753782"/>
    <w:rsid w:val="00757AE4"/>
    <w:rsid w:val="007628FF"/>
    <w:rsid w:val="0076397D"/>
    <w:rsid w:val="00764BDF"/>
    <w:rsid w:val="00764DFF"/>
    <w:rsid w:val="0076727B"/>
    <w:rsid w:val="007714B8"/>
    <w:rsid w:val="00771948"/>
    <w:rsid w:val="00772B4A"/>
    <w:rsid w:val="007757E3"/>
    <w:rsid w:val="00777B1B"/>
    <w:rsid w:val="00780C23"/>
    <w:rsid w:val="00795146"/>
    <w:rsid w:val="0079521F"/>
    <w:rsid w:val="00796F6F"/>
    <w:rsid w:val="00797B99"/>
    <w:rsid w:val="007A3BC4"/>
    <w:rsid w:val="007A7454"/>
    <w:rsid w:val="007B06E9"/>
    <w:rsid w:val="007B32EE"/>
    <w:rsid w:val="007B4E2A"/>
    <w:rsid w:val="007B64EF"/>
    <w:rsid w:val="007B7727"/>
    <w:rsid w:val="007C6EF0"/>
    <w:rsid w:val="007D21E7"/>
    <w:rsid w:val="007D2384"/>
    <w:rsid w:val="007D5601"/>
    <w:rsid w:val="007E4C5A"/>
    <w:rsid w:val="007E5293"/>
    <w:rsid w:val="007E5936"/>
    <w:rsid w:val="007E7FF1"/>
    <w:rsid w:val="007F1291"/>
    <w:rsid w:val="007F23B8"/>
    <w:rsid w:val="007F2486"/>
    <w:rsid w:val="007F314B"/>
    <w:rsid w:val="007F6B37"/>
    <w:rsid w:val="008022EE"/>
    <w:rsid w:val="00814BF9"/>
    <w:rsid w:val="008161F7"/>
    <w:rsid w:val="008255B6"/>
    <w:rsid w:val="008260F6"/>
    <w:rsid w:val="00831749"/>
    <w:rsid w:val="008320B7"/>
    <w:rsid w:val="0083276D"/>
    <w:rsid w:val="00833D45"/>
    <w:rsid w:val="00835DA3"/>
    <w:rsid w:val="00836E7D"/>
    <w:rsid w:val="008460B4"/>
    <w:rsid w:val="008518EE"/>
    <w:rsid w:val="00851C97"/>
    <w:rsid w:val="008551B8"/>
    <w:rsid w:val="00855FF9"/>
    <w:rsid w:val="00862DAB"/>
    <w:rsid w:val="00862F0E"/>
    <w:rsid w:val="0086401D"/>
    <w:rsid w:val="0086564E"/>
    <w:rsid w:val="00870270"/>
    <w:rsid w:val="008731F2"/>
    <w:rsid w:val="00874162"/>
    <w:rsid w:val="0087580C"/>
    <w:rsid w:val="00876E69"/>
    <w:rsid w:val="00880703"/>
    <w:rsid w:val="00880B7C"/>
    <w:rsid w:val="00892841"/>
    <w:rsid w:val="0089536A"/>
    <w:rsid w:val="00896860"/>
    <w:rsid w:val="00897DEE"/>
    <w:rsid w:val="008A0B64"/>
    <w:rsid w:val="008A4C33"/>
    <w:rsid w:val="008B0A6E"/>
    <w:rsid w:val="008B3A33"/>
    <w:rsid w:val="008B4334"/>
    <w:rsid w:val="008B43C7"/>
    <w:rsid w:val="008B559E"/>
    <w:rsid w:val="008B59A8"/>
    <w:rsid w:val="008C1F97"/>
    <w:rsid w:val="008C31E8"/>
    <w:rsid w:val="008C3257"/>
    <w:rsid w:val="008C4AFB"/>
    <w:rsid w:val="008C5443"/>
    <w:rsid w:val="008C5870"/>
    <w:rsid w:val="008D5952"/>
    <w:rsid w:val="008E0211"/>
    <w:rsid w:val="008E3E77"/>
    <w:rsid w:val="008E4085"/>
    <w:rsid w:val="008E67E3"/>
    <w:rsid w:val="008E6D4D"/>
    <w:rsid w:val="008E7D0B"/>
    <w:rsid w:val="008F1C17"/>
    <w:rsid w:val="008F360C"/>
    <w:rsid w:val="008F4186"/>
    <w:rsid w:val="009010BC"/>
    <w:rsid w:val="0090315B"/>
    <w:rsid w:val="00904122"/>
    <w:rsid w:val="009046C7"/>
    <w:rsid w:val="009049B9"/>
    <w:rsid w:val="00906979"/>
    <w:rsid w:val="00907B0F"/>
    <w:rsid w:val="00913F21"/>
    <w:rsid w:val="00915B71"/>
    <w:rsid w:val="00917078"/>
    <w:rsid w:val="0092631A"/>
    <w:rsid w:val="00932E59"/>
    <w:rsid w:val="00935799"/>
    <w:rsid w:val="009361FF"/>
    <w:rsid w:val="00946C45"/>
    <w:rsid w:val="00946F71"/>
    <w:rsid w:val="0095186B"/>
    <w:rsid w:val="00954C42"/>
    <w:rsid w:val="00966C05"/>
    <w:rsid w:val="00967CB2"/>
    <w:rsid w:val="009726F0"/>
    <w:rsid w:val="00975F56"/>
    <w:rsid w:val="00980206"/>
    <w:rsid w:val="009803A5"/>
    <w:rsid w:val="00983329"/>
    <w:rsid w:val="009924FF"/>
    <w:rsid w:val="00995B0A"/>
    <w:rsid w:val="00996134"/>
    <w:rsid w:val="009A0DE7"/>
    <w:rsid w:val="009A157B"/>
    <w:rsid w:val="009A1C0E"/>
    <w:rsid w:val="009A7503"/>
    <w:rsid w:val="009B11BE"/>
    <w:rsid w:val="009B64DF"/>
    <w:rsid w:val="009C140E"/>
    <w:rsid w:val="009C4B95"/>
    <w:rsid w:val="009C53DF"/>
    <w:rsid w:val="009C7AFE"/>
    <w:rsid w:val="009D0C36"/>
    <w:rsid w:val="009D261F"/>
    <w:rsid w:val="009E18DE"/>
    <w:rsid w:val="009E3573"/>
    <w:rsid w:val="009E6E2D"/>
    <w:rsid w:val="009E7414"/>
    <w:rsid w:val="009F07D4"/>
    <w:rsid w:val="009F4674"/>
    <w:rsid w:val="009F6776"/>
    <w:rsid w:val="00A06B2C"/>
    <w:rsid w:val="00A07BE9"/>
    <w:rsid w:val="00A1393A"/>
    <w:rsid w:val="00A17DEB"/>
    <w:rsid w:val="00A2014C"/>
    <w:rsid w:val="00A203E3"/>
    <w:rsid w:val="00A264C6"/>
    <w:rsid w:val="00A26B43"/>
    <w:rsid w:val="00A32F3D"/>
    <w:rsid w:val="00A372DF"/>
    <w:rsid w:val="00A374D7"/>
    <w:rsid w:val="00A423A4"/>
    <w:rsid w:val="00A52511"/>
    <w:rsid w:val="00A60506"/>
    <w:rsid w:val="00A64470"/>
    <w:rsid w:val="00A65E15"/>
    <w:rsid w:val="00A663D0"/>
    <w:rsid w:val="00A66E69"/>
    <w:rsid w:val="00A671A2"/>
    <w:rsid w:val="00A71729"/>
    <w:rsid w:val="00A73FE3"/>
    <w:rsid w:val="00A7782A"/>
    <w:rsid w:val="00A8186C"/>
    <w:rsid w:val="00A83EAE"/>
    <w:rsid w:val="00A84E18"/>
    <w:rsid w:val="00A86FC7"/>
    <w:rsid w:val="00A87651"/>
    <w:rsid w:val="00A912CC"/>
    <w:rsid w:val="00A9271A"/>
    <w:rsid w:val="00A97704"/>
    <w:rsid w:val="00A97CFA"/>
    <w:rsid w:val="00AA00F9"/>
    <w:rsid w:val="00AA08ED"/>
    <w:rsid w:val="00AA1BC2"/>
    <w:rsid w:val="00AA3E7E"/>
    <w:rsid w:val="00AA419C"/>
    <w:rsid w:val="00AA5032"/>
    <w:rsid w:val="00AA546A"/>
    <w:rsid w:val="00AA58BA"/>
    <w:rsid w:val="00AA5EA5"/>
    <w:rsid w:val="00AA758B"/>
    <w:rsid w:val="00AB0CD4"/>
    <w:rsid w:val="00AB5EDC"/>
    <w:rsid w:val="00AB6B1C"/>
    <w:rsid w:val="00AC11D6"/>
    <w:rsid w:val="00AC506D"/>
    <w:rsid w:val="00AC6715"/>
    <w:rsid w:val="00AD1301"/>
    <w:rsid w:val="00AD2469"/>
    <w:rsid w:val="00AD2796"/>
    <w:rsid w:val="00AD2B09"/>
    <w:rsid w:val="00AD3B26"/>
    <w:rsid w:val="00AD3D14"/>
    <w:rsid w:val="00AD5198"/>
    <w:rsid w:val="00AD683A"/>
    <w:rsid w:val="00AD7410"/>
    <w:rsid w:val="00AD7848"/>
    <w:rsid w:val="00AE256D"/>
    <w:rsid w:val="00AE421F"/>
    <w:rsid w:val="00AF1769"/>
    <w:rsid w:val="00AF2782"/>
    <w:rsid w:val="00AF3AF8"/>
    <w:rsid w:val="00B011BF"/>
    <w:rsid w:val="00B03283"/>
    <w:rsid w:val="00B03E05"/>
    <w:rsid w:val="00B07397"/>
    <w:rsid w:val="00B15264"/>
    <w:rsid w:val="00B15AB0"/>
    <w:rsid w:val="00B17628"/>
    <w:rsid w:val="00B20198"/>
    <w:rsid w:val="00B22842"/>
    <w:rsid w:val="00B27109"/>
    <w:rsid w:val="00B34819"/>
    <w:rsid w:val="00B35BC2"/>
    <w:rsid w:val="00B3600D"/>
    <w:rsid w:val="00B37FB1"/>
    <w:rsid w:val="00B50F0B"/>
    <w:rsid w:val="00B51A2D"/>
    <w:rsid w:val="00B52ABA"/>
    <w:rsid w:val="00B53EDA"/>
    <w:rsid w:val="00B53FA8"/>
    <w:rsid w:val="00B559B4"/>
    <w:rsid w:val="00B57699"/>
    <w:rsid w:val="00B57D3A"/>
    <w:rsid w:val="00B6035E"/>
    <w:rsid w:val="00B603BA"/>
    <w:rsid w:val="00B61A35"/>
    <w:rsid w:val="00B622B4"/>
    <w:rsid w:val="00B63717"/>
    <w:rsid w:val="00B732A8"/>
    <w:rsid w:val="00B746DA"/>
    <w:rsid w:val="00B80A41"/>
    <w:rsid w:val="00B82910"/>
    <w:rsid w:val="00B85931"/>
    <w:rsid w:val="00B93984"/>
    <w:rsid w:val="00B94BD6"/>
    <w:rsid w:val="00B9633D"/>
    <w:rsid w:val="00BA2A14"/>
    <w:rsid w:val="00BA61D5"/>
    <w:rsid w:val="00BA77A1"/>
    <w:rsid w:val="00BB319B"/>
    <w:rsid w:val="00BB5126"/>
    <w:rsid w:val="00BC18F9"/>
    <w:rsid w:val="00BC1A06"/>
    <w:rsid w:val="00BC7AAD"/>
    <w:rsid w:val="00BC7B92"/>
    <w:rsid w:val="00BD4A50"/>
    <w:rsid w:val="00BD4A5A"/>
    <w:rsid w:val="00BD76FA"/>
    <w:rsid w:val="00BE2024"/>
    <w:rsid w:val="00BF044E"/>
    <w:rsid w:val="00BF0915"/>
    <w:rsid w:val="00BF2A04"/>
    <w:rsid w:val="00BF3434"/>
    <w:rsid w:val="00BF4A19"/>
    <w:rsid w:val="00BF71D1"/>
    <w:rsid w:val="00C0703E"/>
    <w:rsid w:val="00C11280"/>
    <w:rsid w:val="00C143A9"/>
    <w:rsid w:val="00C155F3"/>
    <w:rsid w:val="00C25C3D"/>
    <w:rsid w:val="00C2607E"/>
    <w:rsid w:val="00C264A4"/>
    <w:rsid w:val="00C31D1A"/>
    <w:rsid w:val="00C321FA"/>
    <w:rsid w:val="00C335F5"/>
    <w:rsid w:val="00C36C5C"/>
    <w:rsid w:val="00C400F6"/>
    <w:rsid w:val="00C41996"/>
    <w:rsid w:val="00C41C01"/>
    <w:rsid w:val="00C445C0"/>
    <w:rsid w:val="00C44AE7"/>
    <w:rsid w:val="00C44F53"/>
    <w:rsid w:val="00C45101"/>
    <w:rsid w:val="00C47603"/>
    <w:rsid w:val="00C47BD9"/>
    <w:rsid w:val="00C52658"/>
    <w:rsid w:val="00C555D8"/>
    <w:rsid w:val="00C613C3"/>
    <w:rsid w:val="00C615A5"/>
    <w:rsid w:val="00C7109C"/>
    <w:rsid w:val="00C71DA8"/>
    <w:rsid w:val="00C77837"/>
    <w:rsid w:val="00C81E33"/>
    <w:rsid w:val="00C85943"/>
    <w:rsid w:val="00C91E28"/>
    <w:rsid w:val="00C95639"/>
    <w:rsid w:val="00CA4AF4"/>
    <w:rsid w:val="00CA4D32"/>
    <w:rsid w:val="00CA7E4C"/>
    <w:rsid w:val="00CB4F97"/>
    <w:rsid w:val="00CB59AB"/>
    <w:rsid w:val="00CB724F"/>
    <w:rsid w:val="00CC1C85"/>
    <w:rsid w:val="00CC231D"/>
    <w:rsid w:val="00CC62F3"/>
    <w:rsid w:val="00CC6CED"/>
    <w:rsid w:val="00CC79E0"/>
    <w:rsid w:val="00CD04D7"/>
    <w:rsid w:val="00CE0236"/>
    <w:rsid w:val="00CE1641"/>
    <w:rsid w:val="00CE1AE8"/>
    <w:rsid w:val="00CE1EC6"/>
    <w:rsid w:val="00CE5015"/>
    <w:rsid w:val="00CF09FC"/>
    <w:rsid w:val="00CF5293"/>
    <w:rsid w:val="00CF60F0"/>
    <w:rsid w:val="00D01211"/>
    <w:rsid w:val="00D01A61"/>
    <w:rsid w:val="00D04AF6"/>
    <w:rsid w:val="00D056A8"/>
    <w:rsid w:val="00D077D0"/>
    <w:rsid w:val="00D13963"/>
    <w:rsid w:val="00D1403D"/>
    <w:rsid w:val="00D16D84"/>
    <w:rsid w:val="00D21D47"/>
    <w:rsid w:val="00D2273F"/>
    <w:rsid w:val="00D22FB1"/>
    <w:rsid w:val="00D25468"/>
    <w:rsid w:val="00D27853"/>
    <w:rsid w:val="00D32189"/>
    <w:rsid w:val="00D34AD7"/>
    <w:rsid w:val="00D35F03"/>
    <w:rsid w:val="00D37678"/>
    <w:rsid w:val="00D405B1"/>
    <w:rsid w:val="00D44237"/>
    <w:rsid w:val="00D453AE"/>
    <w:rsid w:val="00D455DC"/>
    <w:rsid w:val="00D46D99"/>
    <w:rsid w:val="00D51B55"/>
    <w:rsid w:val="00D5278F"/>
    <w:rsid w:val="00D529B7"/>
    <w:rsid w:val="00D534A5"/>
    <w:rsid w:val="00D55F73"/>
    <w:rsid w:val="00D56B6C"/>
    <w:rsid w:val="00D57A6A"/>
    <w:rsid w:val="00D57E8E"/>
    <w:rsid w:val="00D6115C"/>
    <w:rsid w:val="00D654FC"/>
    <w:rsid w:val="00D700CC"/>
    <w:rsid w:val="00D711A3"/>
    <w:rsid w:val="00D74215"/>
    <w:rsid w:val="00D76511"/>
    <w:rsid w:val="00D801C3"/>
    <w:rsid w:val="00D811E0"/>
    <w:rsid w:val="00D83972"/>
    <w:rsid w:val="00D86FD7"/>
    <w:rsid w:val="00D90747"/>
    <w:rsid w:val="00D9226B"/>
    <w:rsid w:val="00D94DBC"/>
    <w:rsid w:val="00D96964"/>
    <w:rsid w:val="00DA0C8B"/>
    <w:rsid w:val="00DB0246"/>
    <w:rsid w:val="00DB2632"/>
    <w:rsid w:val="00DB652F"/>
    <w:rsid w:val="00DC22AB"/>
    <w:rsid w:val="00DC5310"/>
    <w:rsid w:val="00DC5793"/>
    <w:rsid w:val="00DC5B02"/>
    <w:rsid w:val="00DC7474"/>
    <w:rsid w:val="00DD4900"/>
    <w:rsid w:val="00DD4CD4"/>
    <w:rsid w:val="00DD7C47"/>
    <w:rsid w:val="00DE3B5E"/>
    <w:rsid w:val="00DE4A59"/>
    <w:rsid w:val="00DF22B6"/>
    <w:rsid w:val="00DF39D6"/>
    <w:rsid w:val="00E012E0"/>
    <w:rsid w:val="00E04390"/>
    <w:rsid w:val="00E04ED4"/>
    <w:rsid w:val="00E06C8D"/>
    <w:rsid w:val="00E06D13"/>
    <w:rsid w:val="00E1190A"/>
    <w:rsid w:val="00E13111"/>
    <w:rsid w:val="00E143C0"/>
    <w:rsid w:val="00E21C34"/>
    <w:rsid w:val="00E405D7"/>
    <w:rsid w:val="00E406EA"/>
    <w:rsid w:val="00E4226A"/>
    <w:rsid w:val="00E425F1"/>
    <w:rsid w:val="00E42D4D"/>
    <w:rsid w:val="00E46269"/>
    <w:rsid w:val="00E478A8"/>
    <w:rsid w:val="00E47B56"/>
    <w:rsid w:val="00E47BF3"/>
    <w:rsid w:val="00E51578"/>
    <w:rsid w:val="00E56ECB"/>
    <w:rsid w:val="00E610D8"/>
    <w:rsid w:val="00E64698"/>
    <w:rsid w:val="00E649E6"/>
    <w:rsid w:val="00E66B96"/>
    <w:rsid w:val="00E7116A"/>
    <w:rsid w:val="00E71486"/>
    <w:rsid w:val="00E81B29"/>
    <w:rsid w:val="00E83242"/>
    <w:rsid w:val="00E83AF6"/>
    <w:rsid w:val="00E85D11"/>
    <w:rsid w:val="00E8610E"/>
    <w:rsid w:val="00E87268"/>
    <w:rsid w:val="00E91AA6"/>
    <w:rsid w:val="00E93EE5"/>
    <w:rsid w:val="00E95441"/>
    <w:rsid w:val="00E96415"/>
    <w:rsid w:val="00EA1615"/>
    <w:rsid w:val="00EB3D33"/>
    <w:rsid w:val="00EB4082"/>
    <w:rsid w:val="00EB4888"/>
    <w:rsid w:val="00EB615B"/>
    <w:rsid w:val="00EC2DA2"/>
    <w:rsid w:val="00EC54AF"/>
    <w:rsid w:val="00ED113A"/>
    <w:rsid w:val="00ED17F3"/>
    <w:rsid w:val="00EE14A4"/>
    <w:rsid w:val="00EE454D"/>
    <w:rsid w:val="00EE4676"/>
    <w:rsid w:val="00EE4B84"/>
    <w:rsid w:val="00EE6530"/>
    <w:rsid w:val="00EE6EB4"/>
    <w:rsid w:val="00F01F1C"/>
    <w:rsid w:val="00F04B8D"/>
    <w:rsid w:val="00F06A17"/>
    <w:rsid w:val="00F1067D"/>
    <w:rsid w:val="00F10FE6"/>
    <w:rsid w:val="00F17890"/>
    <w:rsid w:val="00F24526"/>
    <w:rsid w:val="00F26679"/>
    <w:rsid w:val="00F278EA"/>
    <w:rsid w:val="00F31FF2"/>
    <w:rsid w:val="00F321BE"/>
    <w:rsid w:val="00F32EC8"/>
    <w:rsid w:val="00F433E5"/>
    <w:rsid w:val="00F46F5D"/>
    <w:rsid w:val="00F47815"/>
    <w:rsid w:val="00F53670"/>
    <w:rsid w:val="00F62A77"/>
    <w:rsid w:val="00F7629B"/>
    <w:rsid w:val="00F76C78"/>
    <w:rsid w:val="00F8265F"/>
    <w:rsid w:val="00F82B15"/>
    <w:rsid w:val="00F82BBD"/>
    <w:rsid w:val="00F8413D"/>
    <w:rsid w:val="00F9004E"/>
    <w:rsid w:val="00F9280A"/>
    <w:rsid w:val="00F93208"/>
    <w:rsid w:val="00F93C03"/>
    <w:rsid w:val="00F97225"/>
    <w:rsid w:val="00FA7B14"/>
    <w:rsid w:val="00FB3F2D"/>
    <w:rsid w:val="00FB63D5"/>
    <w:rsid w:val="00FB6713"/>
    <w:rsid w:val="00FB7009"/>
    <w:rsid w:val="00FB7297"/>
    <w:rsid w:val="00FC21D7"/>
    <w:rsid w:val="00FC47D9"/>
    <w:rsid w:val="00FC47E4"/>
    <w:rsid w:val="00FD0C97"/>
    <w:rsid w:val="00FD1199"/>
    <w:rsid w:val="00FD6336"/>
    <w:rsid w:val="00FD7CD7"/>
    <w:rsid w:val="00FE517B"/>
    <w:rsid w:val="00FE5ED4"/>
    <w:rsid w:val="00FF006F"/>
    <w:rsid w:val="00FF0E48"/>
    <w:rsid w:val="00FF411F"/>
    <w:rsid w:val="00FF5AE3"/>
    <w:rsid w:val="00FF7A6E"/>
    <w:rsid w:val="00FF7B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docId w15:val="{E5C65DB1-F6F0-43BE-8650-00B197910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E79"/>
    <w:rPr>
      <w:sz w:val="24"/>
      <w:szCs w:val="24"/>
    </w:rPr>
  </w:style>
  <w:style w:type="paragraph" w:styleId="1">
    <w:name w:val="heading 1"/>
    <w:basedOn w:val="a"/>
    <w:link w:val="10"/>
    <w:uiPriority w:val="9"/>
    <w:qFormat/>
    <w:rsid w:val="00046274"/>
    <w:pPr>
      <w:spacing w:before="100" w:beforeAutospacing="1" w:after="100" w:afterAutospacing="1"/>
      <w:outlineLvl w:val="0"/>
    </w:pPr>
    <w:rPr>
      <w:b/>
      <w:bCs/>
      <w:kern w:val="36"/>
      <w:sz w:val="48"/>
      <w:szCs w:val="48"/>
    </w:rPr>
  </w:style>
  <w:style w:type="paragraph" w:styleId="2">
    <w:name w:val="heading 2"/>
    <w:basedOn w:val="a"/>
    <w:qFormat/>
    <w:rsid w:val="00046274"/>
    <w:pPr>
      <w:spacing w:before="100" w:beforeAutospacing="1" w:after="100" w:afterAutospacing="1"/>
      <w:outlineLvl w:val="1"/>
    </w:pPr>
    <w:rPr>
      <w:b/>
      <w:bCs/>
      <w:sz w:val="36"/>
      <w:szCs w:val="36"/>
    </w:rPr>
  </w:style>
  <w:style w:type="paragraph" w:styleId="3">
    <w:name w:val="heading 3"/>
    <w:basedOn w:val="a"/>
    <w:qFormat/>
    <w:rsid w:val="00046274"/>
    <w:pPr>
      <w:spacing w:before="100" w:beforeAutospacing="1" w:after="100" w:afterAutospacing="1"/>
      <w:outlineLvl w:val="2"/>
    </w:pPr>
    <w:rPr>
      <w:b/>
      <w:bCs/>
      <w:sz w:val="27"/>
      <w:szCs w:val="27"/>
    </w:rPr>
  </w:style>
  <w:style w:type="paragraph" w:styleId="4">
    <w:name w:val="heading 4"/>
    <w:basedOn w:val="a"/>
    <w:qFormat/>
    <w:rsid w:val="0004627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6F32"/>
    <w:rPr>
      <w:b/>
      <w:bCs/>
      <w:kern w:val="36"/>
      <w:sz w:val="48"/>
      <w:szCs w:val="48"/>
    </w:rPr>
  </w:style>
  <w:style w:type="paragraph" w:customStyle="1" w:styleId="ConsPlusTitle">
    <w:name w:val="ConsPlusTitle"/>
    <w:rsid w:val="00B35BC2"/>
    <w:pPr>
      <w:autoSpaceDE w:val="0"/>
      <w:autoSpaceDN w:val="0"/>
      <w:adjustRightInd w:val="0"/>
    </w:pPr>
    <w:rPr>
      <w:b/>
      <w:bCs/>
      <w:sz w:val="24"/>
      <w:szCs w:val="24"/>
    </w:rPr>
  </w:style>
  <w:style w:type="paragraph" w:styleId="a3">
    <w:name w:val="footnote text"/>
    <w:basedOn w:val="a"/>
    <w:link w:val="a4"/>
    <w:rsid w:val="00B35BC2"/>
    <w:rPr>
      <w:sz w:val="20"/>
      <w:szCs w:val="20"/>
    </w:rPr>
  </w:style>
  <w:style w:type="character" w:customStyle="1" w:styleId="a4">
    <w:name w:val="Текст сноски Знак"/>
    <w:link w:val="a3"/>
    <w:rsid w:val="00780C23"/>
  </w:style>
  <w:style w:type="character" w:styleId="a5">
    <w:name w:val="footnote reference"/>
    <w:rsid w:val="00B35BC2"/>
    <w:rPr>
      <w:vertAlign w:val="superscript"/>
    </w:rPr>
  </w:style>
  <w:style w:type="paragraph" w:styleId="a6">
    <w:name w:val="header"/>
    <w:basedOn w:val="a"/>
    <w:link w:val="a7"/>
    <w:uiPriority w:val="99"/>
    <w:rsid w:val="00B35BC2"/>
    <w:pPr>
      <w:tabs>
        <w:tab w:val="center" w:pos="4677"/>
        <w:tab w:val="right" w:pos="9355"/>
      </w:tabs>
    </w:pPr>
  </w:style>
  <w:style w:type="character" w:customStyle="1" w:styleId="a7">
    <w:name w:val="Верхний колонтитул Знак"/>
    <w:link w:val="a6"/>
    <w:uiPriority w:val="99"/>
    <w:rsid w:val="00780C23"/>
    <w:rPr>
      <w:sz w:val="24"/>
      <w:szCs w:val="24"/>
    </w:rPr>
  </w:style>
  <w:style w:type="character" w:styleId="a8">
    <w:name w:val="page number"/>
    <w:basedOn w:val="a0"/>
    <w:rsid w:val="00B35BC2"/>
  </w:style>
  <w:style w:type="paragraph" w:styleId="a9">
    <w:name w:val="endnote text"/>
    <w:basedOn w:val="a"/>
    <w:link w:val="aa"/>
    <w:rsid w:val="00B35BC2"/>
    <w:rPr>
      <w:sz w:val="20"/>
      <w:szCs w:val="20"/>
    </w:rPr>
  </w:style>
  <w:style w:type="character" w:customStyle="1" w:styleId="aa">
    <w:name w:val="Текст концевой сноски Знак"/>
    <w:link w:val="a9"/>
    <w:rsid w:val="00B35BC2"/>
    <w:rPr>
      <w:lang w:val="ru-RU" w:eastAsia="ru-RU" w:bidi="ar-SA"/>
    </w:rPr>
  </w:style>
  <w:style w:type="paragraph" w:customStyle="1" w:styleId="ConsPlusNormal">
    <w:name w:val="ConsPlusNormal"/>
    <w:rsid w:val="00B35BC2"/>
    <w:pPr>
      <w:autoSpaceDE w:val="0"/>
      <w:autoSpaceDN w:val="0"/>
      <w:adjustRightInd w:val="0"/>
    </w:pPr>
    <w:rPr>
      <w:rFonts w:ascii="Arial" w:eastAsia="Calibri" w:hAnsi="Arial" w:cs="Arial"/>
      <w:lang w:eastAsia="en-US"/>
    </w:rPr>
  </w:style>
  <w:style w:type="paragraph" w:customStyle="1" w:styleId="headertexttopleveltextcentertext">
    <w:name w:val="headertext topleveltext centertext"/>
    <w:basedOn w:val="a"/>
    <w:rsid w:val="00046274"/>
    <w:pPr>
      <w:spacing w:before="100" w:beforeAutospacing="1" w:after="100" w:afterAutospacing="1"/>
    </w:pPr>
  </w:style>
  <w:style w:type="paragraph" w:customStyle="1" w:styleId="formattexttopleveltextcentertext">
    <w:name w:val="formattext topleveltext centertext"/>
    <w:basedOn w:val="a"/>
    <w:rsid w:val="00046274"/>
    <w:pPr>
      <w:spacing w:before="100" w:beforeAutospacing="1" w:after="100" w:afterAutospacing="1"/>
    </w:pPr>
  </w:style>
  <w:style w:type="paragraph" w:customStyle="1" w:styleId="formattexttopleveltext">
    <w:name w:val="formattext topleveltext"/>
    <w:basedOn w:val="a"/>
    <w:rsid w:val="00046274"/>
    <w:pPr>
      <w:spacing w:before="100" w:beforeAutospacing="1" w:after="100" w:afterAutospacing="1"/>
    </w:pPr>
  </w:style>
  <w:style w:type="character" w:styleId="ab">
    <w:name w:val="Hyperlink"/>
    <w:uiPriority w:val="99"/>
    <w:rsid w:val="00046274"/>
    <w:rPr>
      <w:color w:val="0000FF"/>
      <w:u w:val="single"/>
    </w:rPr>
  </w:style>
  <w:style w:type="paragraph" w:customStyle="1" w:styleId="unformattext">
    <w:name w:val="unformattext"/>
    <w:basedOn w:val="a"/>
    <w:rsid w:val="00046274"/>
    <w:pPr>
      <w:spacing w:before="100" w:beforeAutospacing="1" w:after="100" w:afterAutospacing="1"/>
    </w:pPr>
  </w:style>
  <w:style w:type="paragraph" w:customStyle="1" w:styleId="unformattexttopleveltext">
    <w:name w:val="unformattext topleveltext"/>
    <w:basedOn w:val="a"/>
    <w:rsid w:val="00046274"/>
    <w:pPr>
      <w:spacing w:before="100" w:beforeAutospacing="1" w:after="100" w:afterAutospacing="1"/>
    </w:pPr>
  </w:style>
  <w:style w:type="paragraph" w:customStyle="1" w:styleId="formattext">
    <w:name w:val="formattext"/>
    <w:basedOn w:val="a"/>
    <w:rsid w:val="00046274"/>
    <w:pPr>
      <w:spacing w:before="100" w:beforeAutospacing="1" w:after="100" w:afterAutospacing="1"/>
    </w:pPr>
  </w:style>
  <w:style w:type="paragraph" w:styleId="ac">
    <w:name w:val="Balloon Text"/>
    <w:basedOn w:val="a"/>
    <w:link w:val="ad"/>
    <w:rsid w:val="00396051"/>
    <w:rPr>
      <w:rFonts w:ascii="Tahoma" w:hAnsi="Tahoma"/>
      <w:sz w:val="16"/>
      <w:szCs w:val="16"/>
    </w:rPr>
  </w:style>
  <w:style w:type="character" w:customStyle="1" w:styleId="ad">
    <w:name w:val="Текст выноски Знак"/>
    <w:link w:val="ac"/>
    <w:rsid w:val="00396051"/>
    <w:rPr>
      <w:rFonts w:ascii="Tahoma" w:hAnsi="Tahoma" w:cs="Tahoma"/>
      <w:sz w:val="16"/>
      <w:szCs w:val="16"/>
    </w:rPr>
  </w:style>
  <w:style w:type="paragraph" w:styleId="ae">
    <w:name w:val="Body Text"/>
    <w:basedOn w:val="a"/>
    <w:link w:val="af"/>
    <w:uiPriority w:val="99"/>
    <w:unhideWhenUsed/>
    <w:rsid w:val="00AD683A"/>
    <w:pPr>
      <w:jc w:val="both"/>
    </w:pPr>
    <w:rPr>
      <w:b/>
      <w:szCs w:val="20"/>
    </w:rPr>
  </w:style>
  <w:style w:type="character" w:customStyle="1" w:styleId="af">
    <w:name w:val="Основной текст Знак"/>
    <w:basedOn w:val="a0"/>
    <w:link w:val="ae"/>
    <w:uiPriority w:val="99"/>
    <w:rsid w:val="00AD683A"/>
    <w:rPr>
      <w:b/>
      <w:sz w:val="24"/>
    </w:rPr>
  </w:style>
  <w:style w:type="paragraph" w:customStyle="1" w:styleId="af0">
    <w:name w:val="Таблицы (моноширинный)"/>
    <w:basedOn w:val="a"/>
    <w:next w:val="a"/>
    <w:rsid w:val="00AD683A"/>
    <w:pPr>
      <w:widowControl w:val="0"/>
      <w:autoSpaceDE w:val="0"/>
      <w:autoSpaceDN w:val="0"/>
      <w:adjustRightInd w:val="0"/>
    </w:pPr>
    <w:rPr>
      <w:rFonts w:ascii="Courier New" w:hAnsi="Courier New" w:cs="Courier New"/>
    </w:rPr>
  </w:style>
  <w:style w:type="character" w:customStyle="1" w:styleId="af1">
    <w:name w:val="Гипертекстовая ссылка"/>
    <w:basedOn w:val="a0"/>
    <w:uiPriority w:val="99"/>
    <w:rsid w:val="00AD683A"/>
  </w:style>
  <w:style w:type="character" w:customStyle="1" w:styleId="af2">
    <w:name w:val="Цветовое выделение"/>
    <w:uiPriority w:val="99"/>
    <w:rsid w:val="000A09F5"/>
    <w:rPr>
      <w:b/>
      <w:color w:val="26282F"/>
    </w:rPr>
  </w:style>
  <w:style w:type="paragraph" w:styleId="af3">
    <w:name w:val="footer"/>
    <w:basedOn w:val="a"/>
    <w:link w:val="af4"/>
    <w:uiPriority w:val="99"/>
    <w:rsid w:val="00DF39D6"/>
    <w:pPr>
      <w:tabs>
        <w:tab w:val="center" w:pos="4677"/>
        <w:tab w:val="right" w:pos="9355"/>
      </w:tabs>
    </w:pPr>
  </w:style>
  <w:style w:type="character" w:customStyle="1" w:styleId="af4">
    <w:name w:val="Нижний колонтитул Знак"/>
    <w:basedOn w:val="a0"/>
    <w:link w:val="af3"/>
    <w:uiPriority w:val="99"/>
    <w:rsid w:val="00DF39D6"/>
    <w:rPr>
      <w:sz w:val="24"/>
      <w:szCs w:val="24"/>
    </w:rPr>
  </w:style>
  <w:style w:type="character" w:customStyle="1" w:styleId="af5">
    <w:name w:val="Основной текст_"/>
    <w:link w:val="20"/>
    <w:rsid w:val="00F53670"/>
    <w:rPr>
      <w:sz w:val="16"/>
      <w:szCs w:val="16"/>
      <w:shd w:val="clear" w:color="auto" w:fill="FFFFFF"/>
    </w:rPr>
  </w:style>
  <w:style w:type="paragraph" w:customStyle="1" w:styleId="20">
    <w:name w:val="Основной текст2"/>
    <w:basedOn w:val="a"/>
    <w:link w:val="af5"/>
    <w:rsid w:val="00F53670"/>
    <w:pPr>
      <w:widowControl w:val="0"/>
      <w:shd w:val="clear" w:color="auto" w:fill="FFFFFF"/>
      <w:spacing w:before="240" w:line="227" w:lineRule="exact"/>
      <w:ind w:hanging="400"/>
      <w:jc w:val="both"/>
    </w:pPr>
    <w:rPr>
      <w:sz w:val="16"/>
      <w:szCs w:val="16"/>
    </w:rPr>
  </w:style>
  <w:style w:type="paragraph" w:styleId="af6">
    <w:name w:val="No Spacing"/>
    <w:uiPriority w:val="1"/>
    <w:qFormat/>
    <w:rsid w:val="006A66C1"/>
    <w:rPr>
      <w:sz w:val="24"/>
      <w:szCs w:val="24"/>
    </w:rPr>
  </w:style>
  <w:style w:type="paragraph" w:styleId="af7">
    <w:name w:val="Normal (Web)"/>
    <w:basedOn w:val="a"/>
    <w:uiPriority w:val="99"/>
    <w:rsid w:val="00780C23"/>
    <w:pPr>
      <w:spacing w:before="100" w:beforeAutospacing="1" w:after="100" w:afterAutospacing="1"/>
    </w:pPr>
  </w:style>
  <w:style w:type="character" w:styleId="af8">
    <w:name w:val="Strong"/>
    <w:uiPriority w:val="22"/>
    <w:qFormat/>
    <w:rsid w:val="00780C23"/>
    <w:rPr>
      <w:b/>
      <w:bCs/>
    </w:rPr>
  </w:style>
  <w:style w:type="paragraph" w:customStyle="1" w:styleId="ConsPlusNonformat">
    <w:name w:val="ConsPlusNonformat"/>
    <w:rsid w:val="00780C23"/>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780C23"/>
  </w:style>
  <w:style w:type="paragraph" w:customStyle="1" w:styleId="s1">
    <w:name w:val="s_1"/>
    <w:basedOn w:val="a"/>
    <w:rsid w:val="009E3573"/>
    <w:pPr>
      <w:spacing w:before="100" w:beforeAutospacing="1" w:after="100" w:afterAutospacing="1"/>
    </w:pPr>
  </w:style>
  <w:style w:type="paragraph" w:styleId="af9">
    <w:name w:val="List Paragraph"/>
    <w:basedOn w:val="a"/>
    <w:qFormat/>
    <w:rsid w:val="00F31FF2"/>
    <w:pPr>
      <w:ind w:left="720"/>
      <w:contextualSpacing/>
    </w:pPr>
  </w:style>
  <w:style w:type="paragraph" w:customStyle="1" w:styleId="doktekstj">
    <w:name w:val="doktekstj"/>
    <w:basedOn w:val="a"/>
    <w:rsid w:val="00E21C3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954095">
      <w:bodyDiv w:val="1"/>
      <w:marLeft w:val="0"/>
      <w:marRight w:val="0"/>
      <w:marTop w:val="0"/>
      <w:marBottom w:val="0"/>
      <w:divBdr>
        <w:top w:val="none" w:sz="0" w:space="0" w:color="auto"/>
        <w:left w:val="none" w:sz="0" w:space="0" w:color="auto"/>
        <w:bottom w:val="none" w:sz="0" w:space="0" w:color="auto"/>
        <w:right w:val="none" w:sz="0" w:space="0" w:color="auto"/>
      </w:divBdr>
    </w:div>
    <w:div w:id="303392240">
      <w:bodyDiv w:val="1"/>
      <w:marLeft w:val="0"/>
      <w:marRight w:val="0"/>
      <w:marTop w:val="0"/>
      <w:marBottom w:val="0"/>
      <w:divBdr>
        <w:top w:val="none" w:sz="0" w:space="0" w:color="auto"/>
        <w:left w:val="none" w:sz="0" w:space="0" w:color="auto"/>
        <w:bottom w:val="none" w:sz="0" w:space="0" w:color="auto"/>
        <w:right w:val="none" w:sz="0" w:space="0" w:color="auto"/>
      </w:divBdr>
    </w:div>
    <w:div w:id="1013148493">
      <w:bodyDiv w:val="1"/>
      <w:marLeft w:val="0"/>
      <w:marRight w:val="0"/>
      <w:marTop w:val="0"/>
      <w:marBottom w:val="0"/>
      <w:divBdr>
        <w:top w:val="none" w:sz="0" w:space="0" w:color="auto"/>
        <w:left w:val="none" w:sz="0" w:space="0" w:color="auto"/>
        <w:bottom w:val="none" w:sz="0" w:space="0" w:color="auto"/>
        <w:right w:val="none" w:sz="0" w:space="0" w:color="auto"/>
      </w:divBdr>
    </w:div>
    <w:div w:id="1288732374">
      <w:bodyDiv w:val="1"/>
      <w:marLeft w:val="0"/>
      <w:marRight w:val="0"/>
      <w:marTop w:val="0"/>
      <w:marBottom w:val="0"/>
      <w:divBdr>
        <w:top w:val="none" w:sz="0" w:space="0" w:color="auto"/>
        <w:left w:val="none" w:sz="0" w:space="0" w:color="auto"/>
        <w:bottom w:val="none" w:sz="0" w:space="0" w:color="auto"/>
        <w:right w:val="none" w:sz="0" w:space="0" w:color="auto"/>
      </w:divBdr>
    </w:div>
    <w:div w:id="1759868628">
      <w:bodyDiv w:val="1"/>
      <w:marLeft w:val="0"/>
      <w:marRight w:val="0"/>
      <w:marTop w:val="0"/>
      <w:marBottom w:val="0"/>
      <w:divBdr>
        <w:top w:val="none" w:sz="0" w:space="0" w:color="auto"/>
        <w:left w:val="none" w:sz="0" w:space="0" w:color="auto"/>
        <w:bottom w:val="none" w:sz="0" w:space="0" w:color="auto"/>
        <w:right w:val="none" w:sz="0" w:space="0" w:color="auto"/>
      </w:divBdr>
      <w:divsChild>
        <w:div w:id="1898861647">
          <w:marLeft w:val="0"/>
          <w:marRight w:val="0"/>
          <w:marTop w:val="0"/>
          <w:marBottom w:val="0"/>
          <w:divBdr>
            <w:top w:val="none" w:sz="0" w:space="0" w:color="auto"/>
            <w:left w:val="none" w:sz="0" w:space="0" w:color="auto"/>
            <w:bottom w:val="none" w:sz="0" w:space="0" w:color="auto"/>
            <w:right w:val="none" w:sz="0" w:space="0" w:color="auto"/>
          </w:divBdr>
          <w:divsChild>
            <w:div w:id="77480767">
              <w:marLeft w:val="0"/>
              <w:marRight w:val="0"/>
              <w:marTop w:val="0"/>
              <w:marBottom w:val="0"/>
              <w:divBdr>
                <w:top w:val="none" w:sz="0" w:space="0" w:color="auto"/>
                <w:left w:val="none" w:sz="0" w:space="0" w:color="auto"/>
                <w:bottom w:val="none" w:sz="0" w:space="0" w:color="auto"/>
                <w:right w:val="none" w:sz="0" w:space="0" w:color="auto"/>
              </w:divBdr>
              <w:divsChild>
                <w:div w:id="453716488">
                  <w:marLeft w:val="0"/>
                  <w:marRight w:val="0"/>
                  <w:marTop w:val="0"/>
                  <w:marBottom w:val="0"/>
                  <w:divBdr>
                    <w:top w:val="none" w:sz="0" w:space="0" w:color="auto"/>
                    <w:left w:val="none" w:sz="0" w:space="0" w:color="auto"/>
                    <w:bottom w:val="none" w:sz="0" w:space="0" w:color="auto"/>
                    <w:right w:val="none" w:sz="0" w:space="0" w:color="auto"/>
                  </w:divBdr>
                  <w:divsChild>
                    <w:div w:id="1233851544">
                      <w:marLeft w:val="0"/>
                      <w:marRight w:val="0"/>
                      <w:marTop w:val="0"/>
                      <w:marBottom w:val="0"/>
                      <w:divBdr>
                        <w:top w:val="none" w:sz="0" w:space="0" w:color="auto"/>
                        <w:left w:val="none" w:sz="0" w:space="0" w:color="auto"/>
                        <w:bottom w:val="none" w:sz="0" w:space="0" w:color="auto"/>
                        <w:right w:val="none" w:sz="0" w:space="0" w:color="auto"/>
                      </w:divBdr>
                      <w:divsChild>
                        <w:div w:id="712002564">
                          <w:marLeft w:val="0"/>
                          <w:marRight w:val="0"/>
                          <w:marTop w:val="0"/>
                          <w:marBottom w:val="0"/>
                          <w:divBdr>
                            <w:top w:val="none" w:sz="0" w:space="0" w:color="auto"/>
                            <w:left w:val="none" w:sz="0" w:space="0" w:color="auto"/>
                            <w:bottom w:val="none" w:sz="0" w:space="0" w:color="auto"/>
                            <w:right w:val="none" w:sz="0" w:space="0" w:color="auto"/>
                          </w:divBdr>
                          <w:divsChild>
                            <w:div w:id="16394484">
                              <w:marLeft w:val="0"/>
                              <w:marRight w:val="0"/>
                              <w:marTop w:val="0"/>
                              <w:marBottom w:val="0"/>
                              <w:divBdr>
                                <w:top w:val="none" w:sz="0" w:space="0" w:color="auto"/>
                                <w:left w:val="none" w:sz="0" w:space="0" w:color="auto"/>
                                <w:bottom w:val="none" w:sz="0" w:space="0" w:color="auto"/>
                                <w:right w:val="none" w:sz="0" w:space="0" w:color="auto"/>
                              </w:divBdr>
                              <w:divsChild>
                                <w:div w:id="1235237161">
                                  <w:marLeft w:val="0"/>
                                  <w:marRight w:val="0"/>
                                  <w:marTop w:val="0"/>
                                  <w:marBottom w:val="0"/>
                                  <w:divBdr>
                                    <w:top w:val="none" w:sz="0" w:space="0" w:color="auto"/>
                                    <w:left w:val="none" w:sz="0" w:space="0" w:color="auto"/>
                                    <w:bottom w:val="none" w:sz="0" w:space="0" w:color="auto"/>
                                    <w:right w:val="none" w:sz="0" w:space="0" w:color="auto"/>
                                  </w:divBdr>
                                  <w:divsChild>
                                    <w:div w:id="879560166">
                                      <w:marLeft w:val="0"/>
                                      <w:marRight w:val="0"/>
                                      <w:marTop w:val="0"/>
                                      <w:marBottom w:val="0"/>
                                      <w:divBdr>
                                        <w:top w:val="none" w:sz="0" w:space="0" w:color="auto"/>
                                        <w:left w:val="none" w:sz="0" w:space="0" w:color="auto"/>
                                        <w:bottom w:val="none" w:sz="0" w:space="0" w:color="auto"/>
                                        <w:right w:val="none" w:sz="0" w:space="0" w:color="auto"/>
                                      </w:divBdr>
                                      <w:divsChild>
                                        <w:div w:id="1064523253">
                                          <w:marLeft w:val="0"/>
                                          <w:marRight w:val="0"/>
                                          <w:marTop w:val="0"/>
                                          <w:marBottom w:val="0"/>
                                          <w:divBdr>
                                            <w:top w:val="none" w:sz="0" w:space="0" w:color="auto"/>
                                            <w:left w:val="none" w:sz="0" w:space="0" w:color="auto"/>
                                            <w:bottom w:val="none" w:sz="0" w:space="0" w:color="auto"/>
                                            <w:right w:val="none" w:sz="0" w:space="0" w:color="auto"/>
                                          </w:divBdr>
                                          <w:divsChild>
                                            <w:div w:id="521551077">
                                              <w:marLeft w:val="0"/>
                                              <w:marRight w:val="0"/>
                                              <w:marTop w:val="0"/>
                                              <w:marBottom w:val="0"/>
                                              <w:divBdr>
                                                <w:top w:val="none" w:sz="0" w:space="0" w:color="auto"/>
                                                <w:left w:val="none" w:sz="0" w:space="0" w:color="auto"/>
                                                <w:bottom w:val="none" w:sz="0" w:space="0" w:color="auto"/>
                                                <w:right w:val="none" w:sz="0" w:space="0" w:color="auto"/>
                                              </w:divBdr>
                                            </w:div>
                                            <w:div w:id="600525013">
                                              <w:marLeft w:val="0"/>
                                              <w:marRight w:val="0"/>
                                              <w:marTop w:val="0"/>
                                              <w:marBottom w:val="0"/>
                                              <w:divBdr>
                                                <w:top w:val="none" w:sz="0" w:space="0" w:color="auto"/>
                                                <w:left w:val="none" w:sz="0" w:space="0" w:color="auto"/>
                                                <w:bottom w:val="none" w:sz="0" w:space="0" w:color="auto"/>
                                                <w:right w:val="none" w:sz="0" w:space="0" w:color="auto"/>
                                              </w:divBdr>
                                            </w:div>
                                            <w:div w:id="766124051">
                                              <w:marLeft w:val="0"/>
                                              <w:marRight w:val="0"/>
                                              <w:marTop w:val="0"/>
                                              <w:marBottom w:val="0"/>
                                              <w:divBdr>
                                                <w:top w:val="none" w:sz="0" w:space="0" w:color="auto"/>
                                                <w:left w:val="none" w:sz="0" w:space="0" w:color="auto"/>
                                                <w:bottom w:val="none" w:sz="0" w:space="0" w:color="auto"/>
                                                <w:right w:val="none" w:sz="0" w:space="0" w:color="auto"/>
                                              </w:divBdr>
                                            </w:div>
                                            <w:div w:id="1864785585">
                                              <w:marLeft w:val="0"/>
                                              <w:marRight w:val="0"/>
                                              <w:marTop w:val="0"/>
                                              <w:marBottom w:val="0"/>
                                              <w:divBdr>
                                                <w:top w:val="none" w:sz="0" w:space="0" w:color="auto"/>
                                                <w:left w:val="none" w:sz="0" w:space="0" w:color="auto"/>
                                                <w:bottom w:val="none" w:sz="0" w:space="0" w:color="auto"/>
                                                <w:right w:val="none" w:sz="0" w:space="0" w:color="auto"/>
                                              </w:divBdr>
                                            </w:div>
                                            <w:div w:id="20617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946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umakru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0BD4D-A4ED-4D1C-8D0E-6E9212926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TotalTime>
  <Pages>43</Pages>
  <Words>12624</Words>
  <Characters>71961</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ПРИМЕРНОЕ ПОЛОЖЕНИЕ</vt:lpstr>
    </vt:vector>
  </TitlesOfParts>
  <Company>ZZ Work</Company>
  <LinksUpToDate>false</LinksUpToDate>
  <CharactersWithSpaces>84417</CharactersWithSpaces>
  <SharedDoc>false</SharedDoc>
  <HLinks>
    <vt:vector size="246" baseType="variant">
      <vt:variant>
        <vt:i4>4718681</vt:i4>
      </vt:variant>
      <vt:variant>
        <vt:i4>120</vt:i4>
      </vt:variant>
      <vt:variant>
        <vt:i4>0</vt:i4>
      </vt:variant>
      <vt:variant>
        <vt:i4>5</vt:i4>
      </vt:variant>
      <vt:variant>
        <vt:lpwstr>consultantplus://offline/ref=AFE6937E851ACEBD92E1424EE06282AD5B7956DA7B3B1E20FF9773OFg6L</vt:lpwstr>
      </vt:variant>
      <vt:variant>
        <vt:lpwstr/>
      </vt:variant>
      <vt:variant>
        <vt:i4>5373954</vt:i4>
      </vt:variant>
      <vt:variant>
        <vt:i4>117</vt:i4>
      </vt:variant>
      <vt:variant>
        <vt:i4>0</vt:i4>
      </vt:variant>
      <vt:variant>
        <vt:i4>5</vt:i4>
      </vt:variant>
      <vt:variant>
        <vt:lpwstr/>
      </vt:variant>
      <vt:variant>
        <vt:lpwstr>Par32</vt:lpwstr>
      </vt:variant>
      <vt:variant>
        <vt:i4>5373958</vt:i4>
      </vt:variant>
      <vt:variant>
        <vt:i4>114</vt:i4>
      </vt:variant>
      <vt:variant>
        <vt:i4>0</vt:i4>
      </vt:variant>
      <vt:variant>
        <vt:i4>5</vt:i4>
      </vt:variant>
      <vt:variant>
        <vt:lpwstr>consultantplus://offline/ref=3429575F084129995B098C8DD394060B299940262BF4EBBA4E05622AF0O9qDF</vt:lpwstr>
      </vt:variant>
      <vt:variant>
        <vt:lpwstr/>
      </vt:variant>
      <vt:variant>
        <vt:i4>196681</vt:i4>
      </vt:variant>
      <vt:variant>
        <vt:i4>111</vt:i4>
      </vt:variant>
      <vt:variant>
        <vt:i4>0</vt:i4>
      </vt:variant>
      <vt:variant>
        <vt:i4>5</vt:i4>
      </vt:variant>
      <vt:variant>
        <vt:lpwstr/>
      </vt:variant>
      <vt:variant>
        <vt:lpwstr>P192</vt:lpwstr>
      </vt:variant>
      <vt:variant>
        <vt:i4>327751</vt:i4>
      </vt:variant>
      <vt:variant>
        <vt:i4>108</vt:i4>
      </vt:variant>
      <vt:variant>
        <vt:i4>0</vt:i4>
      </vt:variant>
      <vt:variant>
        <vt:i4>5</vt:i4>
      </vt:variant>
      <vt:variant>
        <vt:lpwstr/>
      </vt:variant>
      <vt:variant>
        <vt:lpwstr>P174</vt:lpwstr>
      </vt:variant>
      <vt:variant>
        <vt:i4>327751</vt:i4>
      </vt:variant>
      <vt:variant>
        <vt:i4>105</vt:i4>
      </vt:variant>
      <vt:variant>
        <vt:i4>0</vt:i4>
      </vt:variant>
      <vt:variant>
        <vt:i4>5</vt:i4>
      </vt:variant>
      <vt:variant>
        <vt:lpwstr/>
      </vt:variant>
      <vt:variant>
        <vt:lpwstr>P174</vt:lpwstr>
      </vt:variant>
      <vt:variant>
        <vt:i4>458817</vt:i4>
      </vt:variant>
      <vt:variant>
        <vt:i4>102</vt:i4>
      </vt:variant>
      <vt:variant>
        <vt:i4>0</vt:i4>
      </vt:variant>
      <vt:variant>
        <vt:i4>5</vt:i4>
      </vt:variant>
      <vt:variant>
        <vt:lpwstr/>
      </vt:variant>
      <vt:variant>
        <vt:lpwstr>P215</vt:lpwstr>
      </vt:variant>
      <vt:variant>
        <vt:i4>393281</vt:i4>
      </vt:variant>
      <vt:variant>
        <vt:i4>99</vt:i4>
      </vt:variant>
      <vt:variant>
        <vt:i4>0</vt:i4>
      </vt:variant>
      <vt:variant>
        <vt:i4>5</vt:i4>
      </vt:variant>
      <vt:variant>
        <vt:lpwstr/>
      </vt:variant>
      <vt:variant>
        <vt:lpwstr>P214</vt:lpwstr>
      </vt:variant>
      <vt:variant>
        <vt:i4>65601</vt:i4>
      </vt:variant>
      <vt:variant>
        <vt:i4>96</vt:i4>
      </vt:variant>
      <vt:variant>
        <vt:i4>0</vt:i4>
      </vt:variant>
      <vt:variant>
        <vt:i4>5</vt:i4>
      </vt:variant>
      <vt:variant>
        <vt:lpwstr/>
      </vt:variant>
      <vt:variant>
        <vt:lpwstr>P213</vt:lpwstr>
      </vt:variant>
      <vt:variant>
        <vt:i4>65</vt:i4>
      </vt:variant>
      <vt:variant>
        <vt:i4>93</vt:i4>
      </vt:variant>
      <vt:variant>
        <vt:i4>0</vt:i4>
      </vt:variant>
      <vt:variant>
        <vt:i4>5</vt:i4>
      </vt:variant>
      <vt:variant>
        <vt:lpwstr/>
      </vt:variant>
      <vt:variant>
        <vt:lpwstr>P212</vt:lpwstr>
      </vt:variant>
      <vt:variant>
        <vt:i4>196673</vt:i4>
      </vt:variant>
      <vt:variant>
        <vt:i4>90</vt:i4>
      </vt:variant>
      <vt:variant>
        <vt:i4>0</vt:i4>
      </vt:variant>
      <vt:variant>
        <vt:i4>5</vt:i4>
      </vt:variant>
      <vt:variant>
        <vt:lpwstr/>
      </vt:variant>
      <vt:variant>
        <vt:lpwstr>P211</vt:lpwstr>
      </vt:variant>
      <vt:variant>
        <vt:i4>131137</vt:i4>
      </vt:variant>
      <vt:variant>
        <vt:i4>87</vt:i4>
      </vt:variant>
      <vt:variant>
        <vt:i4>0</vt:i4>
      </vt:variant>
      <vt:variant>
        <vt:i4>5</vt:i4>
      </vt:variant>
      <vt:variant>
        <vt:lpwstr/>
      </vt:variant>
      <vt:variant>
        <vt:lpwstr>P210</vt:lpwstr>
      </vt:variant>
      <vt:variant>
        <vt:i4>720960</vt:i4>
      </vt:variant>
      <vt:variant>
        <vt:i4>84</vt:i4>
      </vt:variant>
      <vt:variant>
        <vt:i4>0</vt:i4>
      </vt:variant>
      <vt:variant>
        <vt:i4>5</vt:i4>
      </vt:variant>
      <vt:variant>
        <vt:lpwstr/>
      </vt:variant>
      <vt:variant>
        <vt:lpwstr>P209</vt:lpwstr>
      </vt:variant>
      <vt:variant>
        <vt:i4>655424</vt:i4>
      </vt:variant>
      <vt:variant>
        <vt:i4>81</vt:i4>
      </vt:variant>
      <vt:variant>
        <vt:i4>0</vt:i4>
      </vt:variant>
      <vt:variant>
        <vt:i4>5</vt:i4>
      </vt:variant>
      <vt:variant>
        <vt:lpwstr/>
      </vt:variant>
      <vt:variant>
        <vt:lpwstr>P208</vt:lpwstr>
      </vt:variant>
      <vt:variant>
        <vt:i4>3604592</vt:i4>
      </vt:variant>
      <vt:variant>
        <vt:i4>78</vt:i4>
      </vt:variant>
      <vt:variant>
        <vt:i4>0</vt:i4>
      </vt:variant>
      <vt:variant>
        <vt:i4>5</vt:i4>
      </vt:variant>
      <vt:variant>
        <vt:lpwstr/>
      </vt:variant>
      <vt:variant>
        <vt:lpwstr>P71</vt:lpwstr>
      </vt:variant>
      <vt:variant>
        <vt:i4>3407984</vt:i4>
      </vt:variant>
      <vt:variant>
        <vt:i4>75</vt:i4>
      </vt:variant>
      <vt:variant>
        <vt:i4>0</vt:i4>
      </vt:variant>
      <vt:variant>
        <vt:i4>5</vt:i4>
      </vt:variant>
      <vt:variant>
        <vt:lpwstr/>
      </vt:variant>
      <vt:variant>
        <vt:lpwstr>P45</vt:lpwstr>
      </vt:variant>
      <vt:variant>
        <vt:i4>131138</vt:i4>
      </vt:variant>
      <vt:variant>
        <vt:i4>72</vt:i4>
      </vt:variant>
      <vt:variant>
        <vt:i4>0</vt:i4>
      </vt:variant>
      <vt:variant>
        <vt:i4>5</vt:i4>
      </vt:variant>
      <vt:variant>
        <vt:lpwstr/>
      </vt:variant>
      <vt:variant>
        <vt:lpwstr>P123</vt:lpwstr>
      </vt:variant>
      <vt:variant>
        <vt:i4>196674</vt:i4>
      </vt:variant>
      <vt:variant>
        <vt:i4>69</vt:i4>
      </vt:variant>
      <vt:variant>
        <vt:i4>0</vt:i4>
      </vt:variant>
      <vt:variant>
        <vt:i4>5</vt:i4>
      </vt:variant>
      <vt:variant>
        <vt:lpwstr/>
      </vt:variant>
      <vt:variant>
        <vt:lpwstr>P122</vt:lpwstr>
      </vt:variant>
      <vt:variant>
        <vt:i4>66</vt:i4>
      </vt:variant>
      <vt:variant>
        <vt:i4>66</vt:i4>
      </vt:variant>
      <vt:variant>
        <vt:i4>0</vt:i4>
      </vt:variant>
      <vt:variant>
        <vt:i4>5</vt:i4>
      </vt:variant>
      <vt:variant>
        <vt:lpwstr/>
      </vt:variant>
      <vt:variant>
        <vt:lpwstr>P121</vt:lpwstr>
      </vt:variant>
      <vt:variant>
        <vt:i4>65602</vt:i4>
      </vt:variant>
      <vt:variant>
        <vt:i4>63</vt:i4>
      </vt:variant>
      <vt:variant>
        <vt:i4>0</vt:i4>
      </vt:variant>
      <vt:variant>
        <vt:i4>5</vt:i4>
      </vt:variant>
      <vt:variant>
        <vt:lpwstr/>
      </vt:variant>
      <vt:variant>
        <vt:lpwstr>P120</vt:lpwstr>
      </vt:variant>
      <vt:variant>
        <vt:i4>524353</vt:i4>
      </vt:variant>
      <vt:variant>
        <vt:i4>60</vt:i4>
      </vt:variant>
      <vt:variant>
        <vt:i4>0</vt:i4>
      </vt:variant>
      <vt:variant>
        <vt:i4>5</vt:i4>
      </vt:variant>
      <vt:variant>
        <vt:lpwstr/>
      </vt:variant>
      <vt:variant>
        <vt:lpwstr>P119</vt:lpwstr>
      </vt:variant>
      <vt:variant>
        <vt:i4>589889</vt:i4>
      </vt:variant>
      <vt:variant>
        <vt:i4>57</vt:i4>
      </vt:variant>
      <vt:variant>
        <vt:i4>0</vt:i4>
      </vt:variant>
      <vt:variant>
        <vt:i4>5</vt:i4>
      </vt:variant>
      <vt:variant>
        <vt:lpwstr/>
      </vt:variant>
      <vt:variant>
        <vt:lpwstr>P118</vt:lpwstr>
      </vt:variant>
      <vt:variant>
        <vt:i4>393281</vt:i4>
      </vt:variant>
      <vt:variant>
        <vt:i4>54</vt:i4>
      </vt:variant>
      <vt:variant>
        <vt:i4>0</vt:i4>
      </vt:variant>
      <vt:variant>
        <vt:i4>5</vt:i4>
      </vt:variant>
      <vt:variant>
        <vt:lpwstr/>
      </vt:variant>
      <vt:variant>
        <vt:lpwstr>P117</vt:lpwstr>
      </vt:variant>
      <vt:variant>
        <vt:i4>458817</vt:i4>
      </vt:variant>
      <vt:variant>
        <vt:i4>51</vt:i4>
      </vt:variant>
      <vt:variant>
        <vt:i4>0</vt:i4>
      </vt:variant>
      <vt:variant>
        <vt:i4>5</vt:i4>
      </vt:variant>
      <vt:variant>
        <vt:lpwstr/>
      </vt:variant>
      <vt:variant>
        <vt:lpwstr>P116</vt:lpwstr>
      </vt:variant>
      <vt:variant>
        <vt:i4>262209</vt:i4>
      </vt:variant>
      <vt:variant>
        <vt:i4>48</vt:i4>
      </vt:variant>
      <vt:variant>
        <vt:i4>0</vt:i4>
      </vt:variant>
      <vt:variant>
        <vt:i4>5</vt:i4>
      </vt:variant>
      <vt:variant>
        <vt:lpwstr/>
      </vt:variant>
      <vt:variant>
        <vt:lpwstr>P115</vt:lpwstr>
      </vt:variant>
      <vt:variant>
        <vt:i4>327745</vt:i4>
      </vt:variant>
      <vt:variant>
        <vt:i4>45</vt:i4>
      </vt:variant>
      <vt:variant>
        <vt:i4>0</vt:i4>
      </vt:variant>
      <vt:variant>
        <vt:i4>5</vt:i4>
      </vt:variant>
      <vt:variant>
        <vt:lpwstr/>
      </vt:variant>
      <vt:variant>
        <vt:lpwstr>P114</vt:lpwstr>
      </vt:variant>
      <vt:variant>
        <vt:i4>131137</vt:i4>
      </vt:variant>
      <vt:variant>
        <vt:i4>42</vt:i4>
      </vt:variant>
      <vt:variant>
        <vt:i4>0</vt:i4>
      </vt:variant>
      <vt:variant>
        <vt:i4>5</vt:i4>
      </vt:variant>
      <vt:variant>
        <vt:lpwstr/>
      </vt:variant>
      <vt:variant>
        <vt:lpwstr>P113</vt:lpwstr>
      </vt:variant>
      <vt:variant>
        <vt:i4>196673</vt:i4>
      </vt:variant>
      <vt:variant>
        <vt:i4>39</vt:i4>
      </vt:variant>
      <vt:variant>
        <vt:i4>0</vt:i4>
      </vt:variant>
      <vt:variant>
        <vt:i4>5</vt:i4>
      </vt:variant>
      <vt:variant>
        <vt:lpwstr/>
      </vt:variant>
      <vt:variant>
        <vt:lpwstr>P112</vt:lpwstr>
      </vt:variant>
      <vt:variant>
        <vt:i4>65</vt:i4>
      </vt:variant>
      <vt:variant>
        <vt:i4>36</vt:i4>
      </vt:variant>
      <vt:variant>
        <vt:i4>0</vt:i4>
      </vt:variant>
      <vt:variant>
        <vt:i4>5</vt:i4>
      </vt:variant>
      <vt:variant>
        <vt:lpwstr/>
      </vt:variant>
      <vt:variant>
        <vt:lpwstr>P111</vt:lpwstr>
      </vt:variant>
      <vt:variant>
        <vt:i4>65601</vt:i4>
      </vt:variant>
      <vt:variant>
        <vt:i4>33</vt:i4>
      </vt:variant>
      <vt:variant>
        <vt:i4>0</vt:i4>
      </vt:variant>
      <vt:variant>
        <vt:i4>5</vt:i4>
      </vt:variant>
      <vt:variant>
        <vt:lpwstr/>
      </vt:variant>
      <vt:variant>
        <vt:lpwstr>P110</vt:lpwstr>
      </vt:variant>
      <vt:variant>
        <vt:i4>524352</vt:i4>
      </vt:variant>
      <vt:variant>
        <vt:i4>30</vt:i4>
      </vt:variant>
      <vt:variant>
        <vt:i4>0</vt:i4>
      </vt:variant>
      <vt:variant>
        <vt:i4>5</vt:i4>
      </vt:variant>
      <vt:variant>
        <vt:lpwstr/>
      </vt:variant>
      <vt:variant>
        <vt:lpwstr>P109</vt:lpwstr>
      </vt:variant>
      <vt:variant>
        <vt:i4>589888</vt:i4>
      </vt:variant>
      <vt:variant>
        <vt:i4>27</vt:i4>
      </vt:variant>
      <vt:variant>
        <vt:i4>0</vt:i4>
      </vt:variant>
      <vt:variant>
        <vt:i4>5</vt:i4>
      </vt:variant>
      <vt:variant>
        <vt:lpwstr/>
      </vt:variant>
      <vt:variant>
        <vt:lpwstr>P108</vt:lpwstr>
      </vt:variant>
      <vt:variant>
        <vt:i4>5505109</vt:i4>
      </vt:variant>
      <vt:variant>
        <vt:i4>24</vt:i4>
      </vt:variant>
      <vt:variant>
        <vt:i4>0</vt:i4>
      </vt:variant>
      <vt:variant>
        <vt:i4>5</vt:i4>
      </vt:variant>
      <vt:variant>
        <vt:lpwstr>consultantplus://offline/ref=770E634264EE219DDD8A2A1DA12C4505975EAD41F8801246809E8D43D9s170J</vt:lpwstr>
      </vt:variant>
      <vt:variant>
        <vt:lpwstr/>
      </vt:variant>
      <vt:variant>
        <vt:i4>5898320</vt:i4>
      </vt:variant>
      <vt:variant>
        <vt:i4>21</vt:i4>
      </vt:variant>
      <vt:variant>
        <vt:i4>0</vt:i4>
      </vt:variant>
      <vt:variant>
        <vt:i4>5</vt:i4>
      </vt:variant>
      <vt:variant>
        <vt:lpwstr>consultantplus://offline/ref=770E634264EE219DDD8A230FA32C4505935AAF40F4D54544D1CB83s476J</vt:lpwstr>
      </vt:variant>
      <vt:variant>
        <vt:lpwstr/>
      </vt:variant>
      <vt:variant>
        <vt:i4>5505109</vt:i4>
      </vt:variant>
      <vt:variant>
        <vt:i4>18</vt:i4>
      </vt:variant>
      <vt:variant>
        <vt:i4>0</vt:i4>
      </vt:variant>
      <vt:variant>
        <vt:i4>5</vt:i4>
      </vt:variant>
      <vt:variant>
        <vt:lpwstr>consultantplus://offline/ref=770E634264EE219DDD8A2A1DA12C4505975EAD41F8801246809E8D43D9s170J</vt:lpwstr>
      </vt:variant>
      <vt:variant>
        <vt:lpwstr/>
      </vt:variant>
      <vt:variant>
        <vt:i4>3342448</vt:i4>
      </vt:variant>
      <vt:variant>
        <vt:i4>15</vt:i4>
      </vt:variant>
      <vt:variant>
        <vt:i4>0</vt:i4>
      </vt:variant>
      <vt:variant>
        <vt:i4>5</vt:i4>
      </vt:variant>
      <vt:variant>
        <vt:lpwstr/>
      </vt:variant>
      <vt:variant>
        <vt:lpwstr>P33</vt:lpwstr>
      </vt:variant>
      <vt:variant>
        <vt:i4>64</vt:i4>
      </vt:variant>
      <vt:variant>
        <vt:i4>12</vt:i4>
      </vt:variant>
      <vt:variant>
        <vt:i4>0</vt:i4>
      </vt:variant>
      <vt:variant>
        <vt:i4>5</vt:i4>
      </vt:variant>
      <vt:variant>
        <vt:lpwstr/>
      </vt:variant>
      <vt:variant>
        <vt:lpwstr>P707</vt:lpwstr>
      </vt:variant>
      <vt:variant>
        <vt:i4>7143474</vt:i4>
      </vt:variant>
      <vt:variant>
        <vt:i4>9</vt:i4>
      </vt:variant>
      <vt:variant>
        <vt:i4>0</vt:i4>
      </vt:variant>
      <vt:variant>
        <vt:i4>5</vt:i4>
      </vt:variant>
      <vt:variant>
        <vt:lpwstr/>
      </vt:variant>
      <vt:variant>
        <vt:lpwstr>Par509</vt:lpwstr>
      </vt:variant>
      <vt:variant>
        <vt:i4>7798892</vt:i4>
      </vt:variant>
      <vt:variant>
        <vt:i4>6</vt:i4>
      </vt:variant>
      <vt:variant>
        <vt:i4>0</vt:i4>
      </vt:variant>
      <vt:variant>
        <vt:i4>5</vt:i4>
      </vt:variant>
      <vt:variant>
        <vt:lpwstr>consultantplus://offline/ref=137212B46AAFCA082D1ABF094D77506587812289E14FAC3E28BB7AFB28923FAAnFE6I</vt:lpwstr>
      </vt:variant>
      <vt:variant>
        <vt:lpwstr/>
      </vt:variant>
      <vt:variant>
        <vt:i4>6684710</vt:i4>
      </vt:variant>
      <vt:variant>
        <vt:i4>3</vt:i4>
      </vt:variant>
      <vt:variant>
        <vt:i4>0</vt:i4>
      </vt:variant>
      <vt:variant>
        <vt:i4>5</vt:i4>
      </vt:variant>
      <vt:variant>
        <vt:lpwstr>garantf1://86367.0/</vt:lpwstr>
      </vt:variant>
      <vt:variant>
        <vt:lpwstr/>
      </vt:variant>
      <vt:variant>
        <vt:i4>6750271</vt:i4>
      </vt:variant>
      <vt:variant>
        <vt:i4>0</vt:i4>
      </vt:variant>
      <vt:variant>
        <vt:i4>0</vt:i4>
      </vt:variant>
      <vt:variant>
        <vt:i4>5</vt:i4>
      </vt:variant>
      <vt:variant>
        <vt:lpwstr>garantf1://20873454.0/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ПРИМЕРНОЕ ПОЛОЖЕНИЕ</dc:title>
  <dc:creator>Asus</dc:creator>
  <cp:lastModifiedBy>admin</cp:lastModifiedBy>
  <cp:revision>97</cp:revision>
  <cp:lastPrinted>2017-07-20T17:38:00Z</cp:lastPrinted>
  <dcterms:created xsi:type="dcterms:W3CDTF">2018-10-25T04:55:00Z</dcterms:created>
  <dcterms:modified xsi:type="dcterms:W3CDTF">2018-11-30T06:04:00Z</dcterms:modified>
</cp:coreProperties>
</file>